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40" w:lineRule="exact"/>
        <w:ind w:left="0" w:leftChars="0" w:right="0" w:rightChars="0" w:firstLine="0" w:firstLineChars="0"/>
        <w:textAlignment w:val="auto"/>
        <w:outlineLvl w:val="9"/>
        <w:rPr>
          <w:rFonts w:hint="default" w:ascii="Times New Roman" w:hAnsi="Times New Roman" w:eastAsia="黑体" w:cs="Times New Roman"/>
          <w:sz w:val="24"/>
          <w:szCs w:val="24"/>
        </w:rPr>
      </w:pPr>
      <w:r>
        <w:rPr>
          <w:rFonts w:hint="eastAsia" w:ascii="微软雅黑" w:hAnsi="微软雅黑" w:eastAsia="微软雅黑" w:cs="微软雅黑"/>
          <w:spacing w:val="6"/>
          <w:sz w:val="24"/>
          <w:szCs w:val="24"/>
        </w:rPr>
        <w:t>民进广东省</w:t>
      </w:r>
      <w:r>
        <w:rPr>
          <w:rFonts w:hint="eastAsia" w:ascii="微软雅黑" w:hAnsi="微软雅黑" w:eastAsia="微软雅黑" w:cs="微软雅黑"/>
          <w:spacing w:val="6"/>
          <w:sz w:val="24"/>
          <w:szCs w:val="24"/>
          <w:lang w:val="en-US" w:eastAsia="zh-CN"/>
        </w:rPr>
        <w:t>委会</w:t>
      </w:r>
      <w:r>
        <w:rPr>
          <w:rFonts w:hint="eastAsia" w:ascii="微软雅黑" w:hAnsi="微软雅黑" w:eastAsia="微软雅黑" w:cs="微软雅黑"/>
          <w:spacing w:val="6"/>
          <w:sz w:val="24"/>
          <w:szCs w:val="24"/>
          <w:lang w:eastAsia="zh-CN"/>
        </w:rPr>
        <w:t>九</w:t>
      </w:r>
      <w:r>
        <w:rPr>
          <w:rFonts w:hint="eastAsia" w:ascii="微软雅黑" w:hAnsi="微软雅黑" w:eastAsia="微软雅黑" w:cs="微软雅黑"/>
          <w:spacing w:val="6"/>
          <w:sz w:val="24"/>
          <w:szCs w:val="24"/>
          <w:lang w:val="en-US" w:eastAsia="zh-CN"/>
        </w:rPr>
        <w:t>届六</w:t>
      </w:r>
      <w:r>
        <w:rPr>
          <w:rFonts w:hint="eastAsia" w:ascii="微软雅黑" w:hAnsi="微软雅黑" w:eastAsia="微软雅黑" w:cs="微软雅黑"/>
          <w:spacing w:val="6"/>
          <w:sz w:val="24"/>
          <w:szCs w:val="24"/>
        </w:rPr>
        <w:t>次全会</w:t>
      </w:r>
      <w:r>
        <w:rPr>
          <w:rFonts w:hint="eastAsia" w:ascii="微软雅黑" w:hAnsi="微软雅黑" w:eastAsia="微软雅黑" w:cs="微软雅黑"/>
          <w:spacing w:val="6"/>
          <w:sz w:val="24"/>
          <w:szCs w:val="24"/>
          <w:lang w:eastAsia="zh-CN"/>
        </w:rPr>
        <w:t>材料之</w:t>
      </w:r>
      <w:r>
        <w:rPr>
          <w:rFonts w:hint="eastAsia" w:ascii="微软雅黑" w:hAnsi="微软雅黑" w:eastAsia="微软雅黑" w:cs="微软雅黑"/>
          <w:spacing w:val="6"/>
          <w:sz w:val="24"/>
          <w:szCs w:val="24"/>
          <w:lang w:val="en-US" w:eastAsia="zh-CN"/>
        </w:rPr>
        <w:t>一</w:t>
      </w:r>
    </w:p>
    <w:p>
      <w:pPr>
        <w:keepNext w:val="0"/>
        <w:keepLines w:val="0"/>
        <w:pageBreakBefore w:val="0"/>
        <w:widowControl w:val="0"/>
        <w:kinsoku/>
        <w:wordWrap/>
        <w:overflowPunct/>
        <w:topLinePunct w:val="0"/>
        <w:autoSpaceDE/>
        <w:autoSpaceDN/>
        <w:bidi w:val="0"/>
        <w:adjustRightInd/>
        <w:snapToGrid/>
        <w:spacing w:before="625" w:beforeLines="200" w:after="625" w:afterLines="200" w:line="800" w:lineRule="exact"/>
        <w:ind w:left="0" w:leftChars="0" w:right="0" w:rightChars="0" w:firstLine="0" w:firstLineChars="0"/>
        <w:jc w:val="center"/>
        <w:textAlignment w:val="auto"/>
        <w:outlineLvl w:val="9"/>
        <w:rPr>
          <w:rFonts w:hint="eastAsia" w:ascii="华文中宋" w:hAnsi="华文中宋" w:eastAsia="华文中宋" w:cs="华文中宋"/>
          <w:b/>
          <w:bCs/>
          <w:color w:val="auto"/>
          <w:w w:val="85"/>
          <w:sz w:val="66"/>
          <w:szCs w:val="66"/>
          <w:lang w:eastAsia="zh-CN"/>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700" w:lineRule="exact"/>
        <w:ind w:left="0" w:leftChars="0" w:right="0" w:rightChars="0" w:firstLine="0" w:firstLineChars="0"/>
        <w:jc w:val="center"/>
        <w:textAlignment w:val="auto"/>
        <w:outlineLvl w:val="9"/>
        <w:rPr>
          <w:rFonts w:hint="eastAsia" w:ascii="华文中宋" w:hAnsi="华文中宋" w:eastAsia="华文中宋" w:cs="华文中宋"/>
          <w:b/>
          <w:bCs/>
          <w:color w:val="auto"/>
          <w:spacing w:val="6"/>
          <w:w w:val="80"/>
          <w:sz w:val="72"/>
          <w:szCs w:val="72"/>
          <w:lang w:eastAsia="zh-CN"/>
        </w:rPr>
      </w:pPr>
      <w:r>
        <w:rPr>
          <w:rFonts w:hint="eastAsia" w:ascii="华文中宋" w:hAnsi="华文中宋" w:eastAsia="华文中宋" w:cs="华文中宋"/>
          <w:b/>
          <w:bCs/>
          <w:color w:val="auto"/>
          <w:spacing w:val="6"/>
          <w:w w:val="80"/>
          <w:sz w:val="72"/>
          <w:szCs w:val="72"/>
          <w:lang w:eastAsia="zh-CN"/>
        </w:rPr>
        <w:t>民进广东省</w:t>
      </w:r>
      <w:r>
        <w:rPr>
          <w:rFonts w:hint="eastAsia" w:ascii="华文中宋" w:hAnsi="华文中宋" w:eastAsia="华文中宋" w:cs="华文中宋"/>
          <w:b/>
          <w:bCs/>
          <w:color w:val="auto"/>
          <w:spacing w:val="6"/>
          <w:w w:val="80"/>
          <w:sz w:val="72"/>
          <w:szCs w:val="72"/>
          <w:lang w:val="en-US" w:eastAsia="zh-CN"/>
        </w:rPr>
        <w:t>委会</w:t>
      </w:r>
      <w:r>
        <w:rPr>
          <w:rFonts w:hint="eastAsia" w:ascii="华文中宋" w:hAnsi="华文中宋" w:eastAsia="华文中宋" w:cs="华文中宋"/>
          <w:b/>
          <w:bCs/>
          <w:color w:val="auto"/>
          <w:spacing w:val="6"/>
          <w:w w:val="80"/>
          <w:sz w:val="72"/>
          <w:szCs w:val="72"/>
          <w:lang w:eastAsia="zh-CN"/>
        </w:rPr>
        <w:t>九届六次全会</w:t>
      </w:r>
    </w:p>
    <w:p>
      <w:pPr>
        <w:keepNext w:val="0"/>
        <w:keepLines w:val="0"/>
        <w:pageBreakBefore w:val="0"/>
        <w:widowControl w:val="0"/>
        <w:kinsoku/>
        <w:wordWrap/>
        <w:overflowPunct/>
        <w:topLinePunct w:val="0"/>
        <w:autoSpaceDE/>
        <w:autoSpaceDN/>
        <w:bidi w:val="0"/>
        <w:adjustRightInd/>
        <w:snapToGrid/>
        <w:spacing w:before="937" w:beforeLines="300" w:after="625" w:afterLines="200" w:line="700" w:lineRule="exact"/>
        <w:ind w:left="0" w:leftChars="0" w:right="0" w:rightChars="0" w:firstLine="0" w:firstLineChars="0"/>
        <w:jc w:val="center"/>
        <w:textAlignment w:val="auto"/>
        <w:outlineLvl w:val="9"/>
        <w:rPr>
          <w:rFonts w:hint="eastAsia" w:ascii="华文中宋" w:hAnsi="华文中宋" w:eastAsia="华文中宋" w:cs="华文中宋"/>
          <w:b/>
          <w:bCs/>
          <w:color w:val="auto"/>
          <w:spacing w:val="6"/>
          <w:w w:val="80"/>
          <w:sz w:val="72"/>
          <w:szCs w:val="72"/>
          <w:lang w:eastAsia="zh-CN"/>
        </w:rPr>
      </w:pPr>
      <w:r>
        <w:rPr>
          <w:rFonts w:hint="eastAsia" w:ascii="华文中宋" w:hAnsi="华文中宋" w:eastAsia="华文中宋" w:cs="华文中宋"/>
          <w:b/>
          <w:bCs/>
          <w:color w:val="auto"/>
          <w:spacing w:val="57"/>
          <w:w w:val="80"/>
          <w:sz w:val="72"/>
          <w:szCs w:val="72"/>
          <w:lang w:eastAsia="zh-CN"/>
        </w:rPr>
        <w:t>学习材料</w:t>
      </w: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center"/>
        <w:textAlignment w:val="auto"/>
        <w:rPr>
          <w:rFonts w:hint="eastAsia" w:ascii="华文中宋" w:hAnsi="华文中宋" w:eastAsia="华文中宋" w:cs="华文中宋"/>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center"/>
        <w:textAlignment w:val="auto"/>
        <w:rPr>
          <w:rFonts w:hint="eastAsia" w:ascii="华文中宋" w:hAnsi="华文中宋" w:eastAsia="华文中宋" w:cs="华文中宋"/>
          <w:b/>
          <w:bCs/>
          <w:color w:val="auto"/>
          <w:sz w:val="52"/>
          <w:szCs w:val="52"/>
          <w:lang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center"/>
        <w:textAlignment w:val="auto"/>
        <w:rPr>
          <w:rFonts w:hint="eastAsia" w:ascii="华文中宋" w:hAnsi="华文中宋" w:eastAsia="华文中宋" w:cs="华文中宋"/>
          <w:b/>
          <w:bCs/>
          <w:color w:val="auto"/>
          <w:sz w:val="52"/>
          <w:szCs w:val="52"/>
          <w:lang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center"/>
        <w:textAlignment w:val="auto"/>
        <w:rPr>
          <w:rFonts w:hint="eastAsia" w:ascii="华文中宋" w:hAnsi="华文中宋" w:eastAsia="华文中宋" w:cs="华文中宋"/>
          <w:b/>
          <w:bCs/>
          <w:color w:val="auto"/>
          <w:sz w:val="52"/>
          <w:szCs w:val="52"/>
          <w:lang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both"/>
        <w:textAlignment w:val="auto"/>
        <w:rPr>
          <w:rFonts w:hint="eastAsia" w:ascii="华文中宋" w:hAnsi="华文中宋" w:eastAsia="华文中宋" w:cs="华文中宋"/>
          <w:b/>
          <w:bCs/>
          <w:color w:val="auto"/>
          <w:sz w:val="52"/>
          <w:szCs w:val="52"/>
          <w:lang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center"/>
        <w:textAlignment w:val="auto"/>
        <w:rPr>
          <w:rFonts w:hint="eastAsia" w:ascii="华文中宋" w:hAnsi="华文中宋" w:eastAsia="华文中宋" w:cs="华文中宋"/>
          <w:b/>
          <w:bCs/>
          <w:color w:val="auto"/>
          <w:sz w:val="52"/>
          <w:szCs w:val="52"/>
          <w:lang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both"/>
        <w:textAlignment w:val="auto"/>
        <w:rPr>
          <w:rFonts w:hint="eastAsia" w:ascii="华文中宋" w:hAnsi="华文中宋" w:eastAsia="华文中宋" w:cs="华文中宋"/>
          <w:b/>
          <w:bCs/>
          <w:color w:val="auto"/>
          <w:sz w:val="52"/>
          <w:szCs w:val="52"/>
          <w:lang w:eastAsia="zh-CN"/>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ind w:right="0" w:rightChars="0"/>
        <w:jc w:val="both"/>
        <w:textAlignment w:val="auto"/>
        <w:rPr>
          <w:rFonts w:hint="eastAsia" w:ascii="华文中宋" w:hAnsi="华文中宋" w:eastAsia="华文中宋" w:cs="华文中宋"/>
          <w:b/>
          <w:bCs/>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ind w:left="0" w:leftChars="0" w:right="0" w:rightChars="0" w:firstLine="0" w:firstLineChars="0"/>
        <w:jc w:val="center"/>
        <w:textAlignment w:val="auto"/>
        <w:outlineLvl w:val="9"/>
        <w:rPr>
          <w:rFonts w:hint="eastAsia" w:ascii="楷体_GB2312" w:hAnsi="楷体_GB2312" w:eastAsia="楷体_GB2312" w:cs="楷体_GB2312"/>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华文中宋" w:hAnsi="华文中宋" w:eastAsia="华文中宋" w:cs="华文中宋"/>
          <w:b/>
          <w:bCs/>
          <w:color w:val="auto"/>
          <w:sz w:val="44"/>
          <w:szCs w:val="52"/>
          <w:lang w:val="en-US" w:eastAsia="zh-CN"/>
        </w:rPr>
        <w:sectPr>
          <w:footerReference r:id="rId3" w:type="default"/>
          <w:pgSz w:w="11906" w:h="16838"/>
          <w:pgMar w:top="1531" w:right="1701" w:bottom="1531" w:left="1701" w:header="851" w:footer="992" w:gutter="0"/>
          <w:pgNumType w:fmt="numberInDash" w:start="1"/>
          <w:cols w:space="0" w:num="1"/>
          <w:rtlGutter w:val="0"/>
          <w:docGrid w:type="lines" w:linePitch="312" w:charSpace="0"/>
        </w:sectPr>
      </w:pPr>
      <w:r>
        <w:rPr>
          <w:rFonts w:hint="eastAsia" w:ascii="楷体_GB2312" w:hAnsi="楷体_GB2312" w:eastAsia="楷体_GB2312" w:cs="楷体_GB2312"/>
          <w:b/>
          <w:bCs/>
          <w:color w:val="auto"/>
          <w:sz w:val="36"/>
          <w:szCs w:val="36"/>
          <w:lang w:val="en-US" w:eastAsia="zh-CN"/>
        </w:rPr>
        <w:t>2026年1月</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华文中宋" w:hAnsi="华文中宋" w:eastAsia="华文中宋" w:cs="华文中宋"/>
          <w:b/>
          <w:bCs/>
          <w:color w:val="auto"/>
          <w:sz w:val="44"/>
          <w:szCs w:val="52"/>
          <w:lang w:val="en-US" w:eastAsia="zh-CN"/>
        </w:rPr>
      </w:pPr>
      <w:r>
        <w:rPr>
          <w:rFonts w:hint="eastAsia" w:ascii="华文中宋" w:hAnsi="华文中宋" w:eastAsia="华文中宋" w:cs="华文中宋"/>
          <w:b/>
          <w:bCs/>
          <w:color w:val="auto"/>
          <w:sz w:val="44"/>
          <w:szCs w:val="52"/>
          <w:lang w:val="en-US" w:eastAsia="zh-CN"/>
        </w:rPr>
        <w:t>目   录</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6"/>
          <w:w w:val="95"/>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１．中国共产党第二十届中央委员会第四次全体会议公报</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（１）</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２．习近平在广东考察时强调 深入学习宣传贯彻党的二十届</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584" w:firstLineChars="200"/>
        <w:jc w:val="both"/>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 xml:space="preserve">四中全会精神 以全面深化改革开放推动高质量发展 </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（11）</w:t>
      </w:r>
      <w:r>
        <w:rPr>
          <w:rFonts w:hint="eastAsia" w:ascii="仿宋_GB2312" w:hAnsi="仿宋_GB2312" w:eastAsia="仿宋_GB2312" w:cs="仿宋_GB2312"/>
          <w:color w:val="auto"/>
          <w:spacing w:val="-6"/>
          <w:w w:val="95"/>
          <w:sz w:val="32"/>
          <w:szCs w:val="32"/>
          <w:highlight w:val="none"/>
          <w:lang w:val="en-US" w:eastAsia="zh-CN"/>
        </w:rPr>
        <w:t>３．中央经济工作会议在北京举行 习近平发表重要讲话</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（15）</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0" w:leftChars="0" w:right="0" w:right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中共中央召开党外人士座谈会 习近平主持并发表重要讲话</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584" w:firstLineChars="200"/>
        <w:jc w:val="left"/>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（22）</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５．庆祝中国民主促进会成立80周年大会举行 李干杰代表</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584" w:firstLineChars="200"/>
        <w:jc w:val="left"/>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中共中央致贺词</w:t>
      </w:r>
      <w:r>
        <w:rPr>
          <w:rFonts w:hint="eastAsia" w:ascii="Times New Roman" w:hAnsi="Times New Roman" w:eastAsia="仿宋_GB2312" w:cs="Times New Roman"/>
          <w:color w:val="auto"/>
          <w:spacing w:val="-6"/>
          <w:w w:val="95"/>
          <w:sz w:val="32"/>
          <w:szCs w:val="32"/>
          <w:highlight w:val="none"/>
          <w:lang w:val="en-US" w:eastAsia="zh-CN"/>
        </w:rPr>
        <w:t xml:space="preserve"> </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（26）</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 xml:space="preserve">继往开来，再创佳绩 </w:t>
      </w:r>
      <w:r>
        <w:rPr>
          <w:rFonts w:hint="eastAsia" w:ascii="黑体" w:hAnsi="黑体" w:eastAsia="黑体" w:cs="黑体"/>
          <w:color w:val="auto"/>
          <w:spacing w:val="-6"/>
          <w:w w:val="95"/>
          <w:sz w:val="32"/>
          <w:szCs w:val="32"/>
          <w:highlight w:val="none"/>
          <w:lang w:val="en-US" w:eastAsia="zh-CN"/>
        </w:rPr>
        <w:t xml:space="preserve">—— </w:t>
      </w:r>
      <w:r>
        <w:rPr>
          <w:rFonts w:hint="eastAsia" w:ascii="仿宋_GB2312" w:hAnsi="仿宋_GB2312" w:eastAsia="仿宋_GB2312" w:cs="仿宋_GB2312"/>
          <w:color w:val="auto"/>
          <w:spacing w:val="-6"/>
          <w:w w:val="95"/>
          <w:sz w:val="32"/>
          <w:szCs w:val="32"/>
          <w:highlight w:val="none"/>
          <w:lang w:val="en-US" w:eastAsia="zh-CN"/>
        </w:rPr>
        <w:t>在庆祝中国民主促进会成立</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584" w:firstLineChars="200"/>
        <w:jc w:val="left"/>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80周年大会上的致辞</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（28）</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jc w:val="left"/>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７．民进十五届四中全会在京开幕</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（36）</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jc w:val="left"/>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８．民进十五届四中全会在京闭幕</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（38）</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９．全省传达学习贯彻习近平总书记视察广东和出席第十五届</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584" w:firstLineChars="20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全国运动会开幕式重要讲话重要指示精神干部大会召开</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（40）</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10．中共广东省委十三届七次全会召开</w:t>
      </w: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（47）</w:t>
      </w:r>
    </w:p>
    <w:p>
      <w:pPr>
        <w:keepNext w:val="0"/>
        <w:keepLines w:val="0"/>
        <w:pageBreakBefore w:val="0"/>
        <w:widowControl w:val="0"/>
        <w:numPr>
          <w:ilvl w:val="0"/>
          <w:numId w:val="3"/>
        </w:numPr>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6"/>
          <w:w w:val="95"/>
          <w:sz w:val="32"/>
          <w:szCs w:val="32"/>
          <w:highlight w:val="none"/>
          <w:lang w:val="en-US" w:eastAsia="zh-CN"/>
        </w:rPr>
      </w:pPr>
      <w:r>
        <w:rPr>
          <w:rFonts w:hint="eastAsia" w:ascii="仿宋_GB2312" w:hAnsi="仿宋_GB2312" w:eastAsia="仿宋_GB2312" w:cs="仿宋_GB2312"/>
          <w:color w:val="auto"/>
          <w:spacing w:val="-6"/>
          <w:w w:val="95"/>
          <w:sz w:val="32"/>
          <w:szCs w:val="32"/>
          <w:highlight w:val="none"/>
          <w:lang w:val="en-US" w:eastAsia="zh-CN"/>
        </w:rPr>
        <w:t>中共广东省委十三届八次全会暨省委经济工作会议召开</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584" w:firstLineChars="200"/>
        <w:jc w:val="left"/>
        <w:textAlignment w:val="auto"/>
        <w:outlineLvl w:val="9"/>
        <w:rPr>
          <w:rFonts w:hint="eastAsia" w:ascii="Times New Roman" w:hAnsi="Times New Roman" w:eastAsia="仿宋_GB2312" w:cs="Times New Roman"/>
          <w:color w:val="auto"/>
          <w:spacing w:val="-6"/>
          <w:w w:val="95"/>
          <w:sz w:val="32"/>
          <w:szCs w:val="32"/>
          <w:highlight w:val="none"/>
          <w:lang w:val="en-US" w:eastAsia="zh-CN"/>
        </w:rPr>
      </w:pPr>
      <w:r>
        <w:rPr>
          <w:rFonts w:hint="eastAsia" w:ascii="宋体" w:hAnsi="宋体" w:eastAsia="宋体" w:cs="宋体"/>
          <w:b w:val="0"/>
          <w:bCs w:val="0"/>
          <w:color w:val="auto"/>
          <w:spacing w:val="-6"/>
          <w:w w:val="95"/>
          <w:sz w:val="32"/>
          <w:szCs w:val="32"/>
          <w:lang w:val="en-US" w:eastAsia="zh-CN"/>
        </w:rPr>
        <w:t>…………………………………………………………………</w:t>
      </w:r>
      <w:r>
        <w:rPr>
          <w:rFonts w:hint="eastAsia" w:ascii="Times New Roman" w:hAnsi="Times New Roman" w:eastAsia="仿宋_GB2312" w:cs="Times New Roman"/>
          <w:color w:val="auto"/>
          <w:spacing w:val="-6"/>
          <w:w w:val="95"/>
          <w:sz w:val="32"/>
          <w:szCs w:val="32"/>
          <w:highlight w:val="none"/>
          <w:lang w:val="en-US" w:eastAsia="zh-CN"/>
        </w:rPr>
        <w:t>（54）</w:t>
      </w:r>
    </w:p>
    <w:p>
      <w:pPr>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sectPr>
          <w:footerReference r:id="rId4" w:type="default"/>
          <w:pgSz w:w="11906" w:h="16838"/>
          <w:pgMar w:top="1440" w:right="1701" w:bottom="1440" w:left="1701" w:header="851" w:footer="992" w:gutter="0"/>
          <w:cols w:space="0" w:num="1"/>
          <w:rtlGutter w:val="0"/>
          <w:docGrid w:type="lines" w:linePitch="312" w:charSpace="0"/>
        </w:sect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中国共产党第二十届中央委员会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第四次全体会议公报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仿宋_GB2312" w:hAnsi="仿宋_GB2312" w:eastAsia="仿宋_GB2312" w:cs="仿宋_GB2312"/>
          <w:b w:val="0"/>
          <w:bCs w:val="0"/>
          <w:spacing w:val="-11"/>
          <w:w w:val="95"/>
          <w:sz w:val="28"/>
          <w:szCs w:val="28"/>
          <w:lang w:val="en-US" w:eastAsia="zh-CN"/>
        </w:rPr>
      </w:pPr>
      <w:r>
        <w:rPr>
          <w:rFonts w:hint="eastAsia" w:ascii="仿宋_GB2312" w:hAnsi="仿宋_GB2312" w:eastAsia="仿宋_GB2312" w:cs="仿宋_GB2312"/>
          <w:b w:val="0"/>
          <w:bCs w:val="0"/>
          <w:spacing w:val="-11"/>
          <w:w w:val="95"/>
          <w:sz w:val="28"/>
          <w:szCs w:val="28"/>
          <w:lang w:val="en-US" w:eastAsia="zh-CN"/>
        </w:rPr>
        <w:t>（2025年10月23日中国共产党第二十届中央委员会第四次全体会议通过）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64"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6"/>
          <w:sz w:val="32"/>
          <w:szCs w:val="32"/>
        </w:rPr>
        <w:t>中国共产党第二十届中央委员会第四次全体会议，于</w:t>
      </w:r>
      <w:r>
        <w:rPr>
          <w:rFonts w:hint="eastAsia" w:ascii="仿宋_GB2312" w:hAnsi="仿宋_GB2312" w:eastAsia="仿宋_GB2312" w:cs="仿宋_GB2312"/>
          <w:spacing w:val="0"/>
          <w:sz w:val="32"/>
          <w:szCs w:val="32"/>
        </w:rPr>
        <w:t>2025年10月20日至23日在北京举行。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出席这次全会的有，中央委员168人，候补中央委员147人。中央纪律检查委员会常务委员会委员和有关方面负责同志列席会议。党的二十大代表中部分基层同志和专家学者也列席了会议。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全会由中央政治局主持。中央委员会总书记习近平作了重要讲话。</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全会听取和讨论了习近平受中央政治局委托所作的工作报告，审议通过了《中共中央关于制定国民经济和社会发展第十五个五年规划的建议》。习近平就《建议（讨论稿）》向全会作了说明。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全会指出，“十五五”时期经济社会发展必须遵循以下原则，坚持党的全面领导，坚持人民至上，坚持高质量发展，坚持全面深化改革，坚持有效市场和有为政府相结合，坚持统筹发展和安全。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全会决定，增补张升民为中共中央军事委员会副主席。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全会按照党章规定，决定递补中央委员会候补委员于会文、马汉成、王健、王曦、王永红、王庭凯、王新伟、韦韬、邓亦武、邓修明、卢红为中央委员会委员。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全会号召，全党全军全国各族人民要更加紧密地团结在以习近平同志为核心的党中央周围，为基本实现社会主义现代化而共同奋斗，不断开创以中国式现代化全面推进强国建设、民族复兴伟业新局面。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640" w:lineRule="exact"/>
        <w:ind w:left="0" w:leftChars="0" w:right="0" w:rightChars="0" w:firstLine="3080" w:firstLineChars="1100"/>
        <w:jc w:val="right"/>
        <w:textAlignment w:val="auto"/>
        <w:outlineLvl w:val="9"/>
        <w:rPr>
          <w:rFonts w:hint="eastAsia" w:ascii="仿宋_GB2312" w:hAnsi="仿宋_GB2312" w:eastAsia="仿宋_GB2312" w:cs="仿宋_GB2312"/>
          <w:b w:val="0"/>
          <w:bCs w:val="0"/>
          <w:sz w:val="28"/>
          <w:szCs w:val="28"/>
          <w:lang w:val="en-US" w:eastAsia="zh-CN"/>
        </w:rPr>
      </w:pPr>
      <w:r>
        <w:rPr>
          <w:rFonts w:hint="eastAsia" w:ascii="微软雅黑" w:hAnsi="微软雅黑" w:eastAsia="微软雅黑" w:cs="微软雅黑"/>
          <w:b w:val="0"/>
          <w:i w:val="0"/>
          <w:caps w:val="0"/>
          <w:color w:val="000000"/>
          <w:spacing w:val="0"/>
          <w:kern w:val="0"/>
          <w:sz w:val="28"/>
          <w:szCs w:val="28"/>
          <w:u w:val="none"/>
          <w:lang w:val="en-US" w:eastAsia="zh-CN" w:bidi="ar"/>
        </w:rPr>
        <w:t>（来源：新华社）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习近平在广东考察时强调：深入学习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宣传贯彻党的二十届四中全会精神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以全面深化改革开放推动高质量发展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新华社广州11月8日电 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11月7日至8日，习近平在中共中央政治局委员、广东省委书记黄坤明和省长孟凡利陪同下，先后到梅州、广州考察调研。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w:t>
      </w:r>
      <w:r>
        <w:rPr>
          <w:rFonts w:hint="eastAsia" w:ascii="仿宋_GB2312" w:hAnsi="仿宋_GB2312" w:eastAsia="仿宋_GB2312" w:cs="仿宋_GB2312"/>
          <w:spacing w:val="-6"/>
          <w:sz w:val="32"/>
          <w:szCs w:val="32"/>
        </w:rPr>
        <w:t>别是青少年传承红色基因、赓续红色血脉，永远听党话、跟党走。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金柚是梅州的特色农产品。正值收获季节，柚子园硕果累累。习近平来到雁洋镇南福金柚种植基地，在展示厅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离开时，习近平同村民们亲切道别。他叮嘱，党和政府要继续加强对老区的政策扶持，老区广大干部群众要齐心协力、奋发图强。他祝愿乡亲们的日子过得像金柚一样又甜又美。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8日上午，习近平在广州察看广东科技创新和产业创新融合发展成果展示。随后，听取广东省委和省政府工作汇报。他对广东各方面取得的成绩给予肯定，对下一步工作提出要求。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习近平指出，现在到年底还有一个多月时间，要精准落实党中央决策部署，着力稳就业、稳企业、稳市场、稳预期，全面落实各项惠民政策，做好安全生产和维护稳定工作，努力完成全年目标任务。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中共中央政治局常委、中央办公厅主任蔡奇陪同考察。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何立峰及中央和国家机关有关部门负责同志陪同考察。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eastAsia="zh-CN"/>
        </w:rPr>
      </w:pPr>
      <w:r>
        <w:rPr>
          <w:rFonts w:hint="eastAsia" w:ascii="微软雅黑" w:hAnsi="微软雅黑" w:eastAsia="微软雅黑" w:cs="微软雅黑"/>
          <w:spacing w:val="0"/>
          <w:sz w:val="28"/>
          <w:szCs w:val="28"/>
          <w:lang w:eastAsia="zh-CN"/>
        </w:rPr>
        <w:t>（</w:t>
      </w:r>
      <w:r>
        <w:rPr>
          <w:rFonts w:hint="eastAsia" w:ascii="微软雅黑" w:hAnsi="微软雅黑" w:eastAsia="微软雅黑" w:cs="微软雅黑"/>
          <w:spacing w:val="0"/>
          <w:sz w:val="28"/>
          <w:szCs w:val="28"/>
          <w:lang w:val="en-US" w:eastAsia="zh-CN"/>
        </w:rPr>
        <w:t>来源：新华社</w:t>
      </w:r>
      <w:r>
        <w:rPr>
          <w:rFonts w:hint="eastAsia" w:ascii="微软雅黑" w:hAnsi="微软雅黑" w:eastAsia="微软雅黑" w:cs="微软雅黑"/>
          <w:spacing w:val="0"/>
          <w:sz w:val="28"/>
          <w:szCs w:val="28"/>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i w:val="0"/>
          <w:caps w:val="0"/>
          <w:color w:val="000000"/>
          <w:spacing w:val="6"/>
          <w:kern w:val="0"/>
          <w:sz w:val="32"/>
          <w:szCs w:val="32"/>
          <w:u w:val="none"/>
          <w:lang w:val="en-US" w:eastAsia="zh-CN" w:bidi="ar"/>
        </w:rPr>
      </w:pPr>
      <w:r>
        <w:rPr>
          <w:rFonts w:hint="eastAsia" w:ascii="华文中宋" w:hAnsi="华文中宋" w:eastAsia="华文中宋" w:cs="华文中宋"/>
          <w:b/>
          <w:bCs w:val="0"/>
          <w:i w:val="0"/>
          <w:iCs w:val="0"/>
          <w:caps w:val="0"/>
          <w:spacing w:val="0"/>
          <w:sz w:val="44"/>
          <w:szCs w:val="44"/>
          <w:shd w:val="clear" w:fill="FFFFFF"/>
        </w:rPr>
        <w:t>中央经济工作会议在北京举行</w:t>
      </w:r>
      <w:r>
        <w:rPr>
          <w:rFonts w:hint="eastAsia" w:ascii="华文中宋" w:hAnsi="华文中宋" w:eastAsia="华文中宋" w:cs="华文中宋"/>
          <w:b/>
          <w:bCs w:val="0"/>
          <w:i w:val="0"/>
          <w:iCs w:val="0"/>
          <w:caps w:val="0"/>
          <w:spacing w:val="0"/>
          <w:sz w:val="44"/>
          <w:szCs w:val="44"/>
          <w:shd w:val="clear" w:fill="FFFFFF"/>
        </w:rPr>
        <w:br w:type="textWrapping"/>
      </w:r>
      <w:r>
        <w:rPr>
          <w:rFonts w:hint="eastAsia" w:ascii="华文中宋" w:hAnsi="华文中宋" w:eastAsia="华文中宋" w:cs="华文中宋"/>
          <w:b/>
          <w:bCs w:val="0"/>
          <w:i w:val="0"/>
          <w:iCs w:val="0"/>
          <w:caps w:val="0"/>
          <w:spacing w:val="0"/>
          <w:sz w:val="44"/>
          <w:szCs w:val="44"/>
          <w:shd w:val="clear" w:fill="FFFFFF"/>
          <w:lang w:val="en-US" w:eastAsia="zh-CN"/>
        </w:rPr>
        <w:t>习近平发表重要讲话 李强作总结讲话</w:t>
      </w:r>
      <w:r>
        <w:rPr>
          <w:rFonts w:hint="eastAsia" w:ascii="华文中宋" w:hAnsi="华文中宋" w:eastAsia="华文中宋" w:cs="华文中宋"/>
          <w:b/>
          <w:bCs w:val="0"/>
          <w:i w:val="0"/>
          <w:iCs w:val="0"/>
          <w:caps w:val="0"/>
          <w:spacing w:val="0"/>
          <w:sz w:val="44"/>
          <w:szCs w:val="44"/>
          <w:shd w:val="clear" w:fill="FFFFFF"/>
          <w:lang w:val="en-US" w:eastAsia="zh-CN"/>
        </w:rPr>
        <w:br w:type="textWrapping"/>
      </w:r>
      <w:r>
        <w:rPr>
          <w:rFonts w:hint="eastAsia" w:ascii="华文中宋" w:hAnsi="华文中宋" w:eastAsia="华文中宋" w:cs="华文中宋"/>
          <w:b/>
          <w:bCs w:val="0"/>
          <w:i w:val="0"/>
          <w:iCs w:val="0"/>
          <w:caps w:val="0"/>
          <w:spacing w:val="0"/>
          <w:sz w:val="44"/>
          <w:szCs w:val="44"/>
          <w:shd w:val="clear" w:fill="FFFFFF"/>
          <w:lang w:val="en-US" w:eastAsia="zh-CN"/>
        </w:rPr>
        <w:t>赵乐际王沪宁蔡奇丁薛祥李希出席会议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楷体_GB2312" w:hAnsi="楷体_GB2312" w:eastAsia="楷体_GB2312" w:cs="楷体_GB2312"/>
          <w:spacing w:val="0"/>
          <w:sz w:val="30"/>
          <w:szCs w:val="30"/>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新华社北京12月11日电 中央经济工作会议12月10日至11日在北京举行。中共中央总书记、国家主席、中央军委主席习近平出席会议并发表重要讲话。中共中央政治局常委李强、赵乐际、王沪宁、蔡奇、丁薛祥、李希出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习近平在重要讲话中总结2025年经济工作，分析当前经济形势，部署2026年经济工作。李强作总结讲话，对贯彻落实习近平总书记重要讲话精神、做好明年经济工作提出要求。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5年，我们有效应对各种冲击挑战，推动党和国家事业取得新的重大成就，“十四五”即将圆满收官，第二个百年奋斗目标新征程实现良好开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我国经济发展中老问题、新挑战仍然不少，外部环境变化影响加深，国内供强需弱矛盾突出，重点领域风险隐患较多。这些大多是发展中、转型中的问题，经过努力是可以解决的，我国经济长期向好的支撑条件和基本趋势没有改变。要坚定信心、用好优势、应对挑战，不断巩固拓展经济稳中向好势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大内需、科技创新、中小微企业等重点领域。保持人民币汇率在合理均衡水平上的基本稳定。要增强宏观政策取向一致性和有效性。将各类经济政策和非经济政策、存量政策和增量政策纳入宏观政策取向一致性评估。健全预期管理机制，提振社会信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会议确定，明年经济工作抓好以下重点任务。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是坚持内需主导，建设强大国内市场。深入实施提振消费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是坚持创新驱动，加紧培育壮大新动能。制定一体推进教育科技人才发展方案。建设北京（京津冀）、上海（长三角）、粤港澳大湾区国际科技创新中心。强化企业创新主体地位，完善新兴领域知识产权保护制度。制定服务业扩能提质行动方案。实施新一轮重点产业链高质量发展行动。深化拓展“人工智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”，完善人工智能治理。创新科技金融服务。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是坚持改革攻坚，增强高质量发展动力活力。制定全国统一大市场建设条例，深入整治“内卷式”竞争。制定和实施进一步深化国资国企改革方案，完善民营经济促进法配套法规政策。加紧清理拖欠企业账款。推动平台企业和平台内经营者、劳动者共赢发展。拓展要素市场化改革试点。健全地方税体系。深入推进中小金融机构减量提质，持续深化资本市场投融资综合改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是坚持对外开放，推动多领域合作共赢。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是坚持协调发展，促进城乡融合和区域联动。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是坚持“双碳”引领，推动全面绿色转型。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是坚持民生为大，努力为人民群众多办实事。实施稳岗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实做好安全生产、防灾减灾救灾、食品药品安全等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是坚持守牢底线，积极稳妥化解重点领域风险。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法，多措并举化解地方政府融资平台经营性债务风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牢安全底线，稳妥做好重点领域风险化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要加强党对经济工作的全面领导，形成统一意志和强大合力。要坚持党中央集中统一领导，各地区各部门结合实际、因地制宜，全面落实党中央关于明年经济工作的思路、任务、政策。要树立和践行正确政绩观，坚持为人民出政绩、以实干出政绩，自觉按规律办事，完善差异化考核评价体系。要按照党的二十届四中全会《建议》编制国家和地方“十五五”规划及专项规划，推动高质量、可持续的发展。要营造良好的政治环境、人才环境、营商环境、舆论环境，加强政策宣传解读，充分激发社会正能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会议要求，要做好岁末年初重要民生商品保供工作，关心困难群众生产生活，坚决防范遏制重特大事故发生。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会议号召，全党全社会要更加紧密团结在以习近平同志为核心的党中央周围，万众一心、砥砺前行，奋力实现明年经济社会发展目标任务，确保“十五五”开好局、起好步。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中共中央政治局委员、中央书记处书记，中央军委副主席，全国人大常委会有关领导同志，国务委员，最高人民法院院长，最高人民检察院检察长，全国政协有关领导同志以及中央军委委员等出席会议。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各省、自治区、直辖市和计划单列市、新疆生产建设兵团党政主要负责同志，中央和国家机关有关部门、有关人民团体、中央管理的部分金融机构和企业、中央军委机关各部门主要负责同志等参加会议。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eastAsia="zh-CN"/>
        </w:rPr>
      </w:pPr>
      <w:r>
        <w:rPr>
          <w:rFonts w:hint="eastAsia" w:ascii="微软雅黑" w:hAnsi="微软雅黑" w:eastAsia="微软雅黑" w:cs="微软雅黑"/>
          <w:spacing w:val="0"/>
          <w:sz w:val="28"/>
          <w:szCs w:val="28"/>
          <w:lang w:eastAsia="zh-CN"/>
        </w:rPr>
        <w:t>（</w:t>
      </w:r>
      <w:r>
        <w:rPr>
          <w:rFonts w:hint="eastAsia" w:ascii="微软雅黑" w:hAnsi="微软雅黑" w:eastAsia="微软雅黑" w:cs="微软雅黑"/>
          <w:spacing w:val="0"/>
          <w:sz w:val="28"/>
          <w:szCs w:val="28"/>
          <w:lang w:val="en-US" w:eastAsia="zh-CN"/>
        </w:rPr>
        <w:t>来源：新华社</w:t>
      </w:r>
      <w:r>
        <w:rPr>
          <w:rFonts w:hint="eastAsia" w:ascii="微软雅黑" w:hAnsi="微软雅黑" w:eastAsia="微软雅黑" w:cs="微软雅黑"/>
          <w:spacing w:val="0"/>
          <w:sz w:val="28"/>
          <w:szCs w:val="28"/>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lang w:val="en-US" w:eastAsia="zh-CN"/>
        </w:rPr>
      </w:pPr>
      <w:r>
        <w:rPr>
          <w:rFonts w:hint="eastAsia" w:ascii="华文中宋" w:hAnsi="华文中宋" w:eastAsia="华文中宋" w:cs="华文中宋"/>
          <w:b/>
          <w:bCs w:val="0"/>
          <w:i w:val="0"/>
          <w:iCs w:val="0"/>
          <w:caps w:val="0"/>
          <w:spacing w:val="0"/>
          <w:sz w:val="44"/>
          <w:szCs w:val="44"/>
          <w:shd w:val="clear" w:fill="FFFFFF"/>
          <w:lang w:val="en-US" w:eastAsia="zh-CN"/>
        </w:rPr>
        <w:t>征求对中共中央关于制定国民经济和社会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lang w:val="en-US" w:eastAsia="zh-CN"/>
        </w:rPr>
        <w:t>发展第十五个五年规划的建议的意见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lang w:val="en-US" w:eastAsia="zh-CN"/>
        </w:rPr>
        <w:t>中共中央召开党外人士座谈会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lang w:val="en-US" w:eastAsia="zh-CN"/>
        </w:rPr>
        <w:t>习近平主持并发表重要讲话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lang w:val="en-US" w:eastAsia="zh-CN"/>
        </w:rPr>
      </w:pPr>
      <w:r>
        <w:rPr>
          <w:rFonts w:hint="eastAsia" w:ascii="华文中宋" w:hAnsi="华文中宋" w:eastAsia="华文中宋" w:cs="华文中宋"/>
          <w:b/>
          <w:bCs w:val="0"/>
          <w:i w:val="0"/>
          <w:iCs w:val="0"/>
          <w:caps w:val="0"/>
          <w:spacing w:val="0"/>
          <w:sz w:val="44"/>
          <w:szCs w:val="44"/>
          <w:shd w:val="clear" w:fill="FFFFFF"/>
          <w:lang w:val="en-US" w:eastAsia="zh-CN"/>
        </w:rPr>
        <w:t>李强王沪宁蔡奇丁薛祥出席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新华社北京10月24日电　中共中央8月27日在中南海召开党外人士座谈会，就中共中央关于制定国民经济和社会发展第十五个五年规划的建议听取各民主党派中央、全国工商联负责人和无党派人士代表的意见建议。中共中央总书记习近平主持座谈会并发表重要讲话强调，谋划“十五五”时期经济社会发展，要锚定基本实现社会主义现代化目标，深刻把握国际国内形势，扎实推动高水平科技自立自强，稳步推进共同富裕，动员全党全国各族人民为推进强国建设、民族复兴伟业而团结奋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中共中央政治局常委李强、王沪宁、蔡奇、丁薛祥出席座谈会。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郭雷先后发言。他们高度评价在以习近平同志为核心的中共中央坚强领导下我国“十四五”时期经济社会发展取得的成就，赞同中共中央关于制定国民经济和社会发展第十五个五年规划的建议的考虑，并就扩大内需、构建现代化产业体系、培育发展新质生产力、推进教育科技人才一体建设、强化创新链产业链和消费链协同、促进共同富裕、推动区域协调发展、建设海洋强国、建设更高水平平安中国、保障能源和粮食安全、促进民营经济高质量发展、深化两岸融合发展等提出意见和建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认真听取大家发言后，习近平发表重要讲话。他指出，发扬民主、集思广益，广泛听取各方面意见，是中共中央研究重大问题、制定重要文件的一贯做法和优良传统。为做好建议稿起草工作，中共中央组织了深入的调查研究，并面向全社会开展了网络征求意见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习近平强调，“十五五”时期是基本实现社会主义现代化夯实基础、全面发力的关键时期。要对照基本实现社会主义现代化的目标要求，科学确定经济社会发展各领域各方面的战略任务和思路举措。要聚焦影响和制约高质量发展的重点领域和关键环节，巩固拓展优势、破除瓶颈制约、补强短板弱项。要统筹谋划“五位一体”总体布局和“四个全面”战略布局的各项任务，形成发展合力、增强综合效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习近平指出，当前我国发展处于战略机遇和风险挑战并存、不确定难预料因素增多的时期。要密切跟踪、精准研判国际形势，积极识变应变求变，牢牢把握战略主动。无论外部环境怎么变化，都要集中力量办好自己的事。要完整准确全面贯彻新发展理念，做强国内大循环、畅通国内国际双循环，妥善防范化解风险，不断提高发展质量和韧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习近平强调，高水平科技自立自强是高质量发展的战略支撑。要发挥新型举国体制优势，瞄准世界科技前沿，统筹推进教育科技人才一体发展，在加强基础研究、提高自主创新特别是原始创新能力上持续用力，在突破关键核心技术上努力攻关。要因地制宜发展新质生产力，坚持全面推进传统产业转型升级、积极发展新兴产业、超前布局未来产业并举，加快建设现代化产业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习近平指出，中国式现代化是全体人民共同富裕的社会主义现代化。要把造福人民作为根本价值取向，坚持在发展中保障和改善民生。要进一步优化区域经济布局、促进区域协调发展，巩固拓展脱贫攻坚成果、推进乡村全面振兴。要采取更多可感可及的具体举措，着力满足人民群众在就业、教育、社保、住房、医疗、养老、托幼等方面的需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习近平希望各民主党派、工商联和无党派人士发挥密切联系社会各界的优势，继续就“十五五”时期经济社会发展相关问题进行深入思考和研究，及时向中共中央提出有针对性的意见建议，为推动经济社会高质量发展、基本实现社会主义现代化贡献智慧和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王毅、刘国中、李干杰、李书磊、李鸿忠、何立峰、张又侠、张国清、陈文清、吴政隆、谌贻琴、穆虹、姜信治，中共中央、国务院有关部门负责人出席座谈会。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出席座谈会的党外人士还有邵鸿、何报翔、王光谦、秦博勇、朱永新、杨震和张恩迪、安立佳、张卫红等。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eastAsia="zh-CN"/>
        </w:rPr>
      </w:pPr>
      <w:r>
        <w:rPr>
          <w:rFonts w:hint="eastAsia" w:ascii="微软雅黑" w:hAnsi="微软雅黑" w:eastAsia="微软雅黑" w:cs="微软雅黑"/>
          <w:spacing w:val="0"/>
          <w:sz w:val="28"/>
          <w:szCs w:val="28"/>
          <w:lang w:eastAsia="zh-CN"/>
        </w:rPr>
        <w:t>（</w:t>
      </w:r>
      <w:r>
        <w:rPr>
          <w:rFonts w:hint="eastAsia" w:ascii="微软雅黑" w:hAnsi="微软雅黑" w:eastAsia="微软雅黑" w:cs="微软雅黑"/>
          <w:spacing w:val="0"/>
          <w:sz w:val="28"/>
          <w:szCs w:val="28"/>
          <w:lang w:val="en-US" w:eastAsia="zh-CN"/>
        </w:rPr>
        <w:t>来源：新华社</w:t>
      </w:r>
      <w:r>
        <w:rPr>
          <w:rFonts w:hint="eastAsia" w:ascii="微软雅黑" w:hAnsi="微软雅黑" w:eastAsia="微软雅黑" w:cs="微软雅黑"/>
          <w:spacing w:val="0"/>
          <w:sz w:val="28"/>
          <w:szCs w:val="28"/>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both"/>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br w:type="page"/>
      </w:r>
      <w:r>
        <w:rPr>
          <w:rFonts w:hint="eastAsia" w:ascii="华文中宋" w:hAnsi="华文中宋" w:eastAsia="华文中宋" w:cs="华文中宋"/>
          <w:b/>
          <w:bCs w:val="0"/>
          <w:i w:val="0"/>
          <w:iCs w:val="0"/>
          <w:caps w:val="0"/>
          <w:spacing w:val="0"/>
          <w:sz w:val="44"/>
          <w:szCs w:val="44"/>
          <w:shd w:val="clear" w:fill="FFFFFF"/>
        </w:rPr>
        <w:t>庆祝中国民主促进会成立</w:t>
      </w:r>
      <w:r>
        <w:rPr>
          <w:rFonts w:hint="eastAsia" w:ascii="隶书" w:hAnsi="隶书" w:eastAsia="隶书" w:cs="隶书"/>
          <w:b/>
          <w:bCs w:val="0"/>
          <w:i w:val="0"/>
          <w:iCs w:val="0"/>
          <w:caps w:val="0"/>
          <w:spacing w:val="0"/>
          <w:sz w:val="44"/>
          <w:szCs w:val="44"/>
          <w:shd w:val="clear" w:fill="FFFFFF"/>
        </w:rPr>
        <w:t>80</w:t>
      </w:r>
      <w:r>
        <w:rPr>
          <w:rFonts w:hint="eastAsia" w:ascii="华文中宋" w:hAnsi="华文中宋" w:eastAsia="华文中宋" w:cs="华文中宋"/>
          <w:b/>
          <w:bCs w:val="0"/>
          <w:i w:val="0"/>
          <w:iCs w:val="0"/>
          <w:caps w:val="0"/>
          <w:spacing w:val="0"/>
          <w:sz w:val="44"/>
          <w:szCs w:val="44"/>
          <w:shd w:val="clear" w:fill="FFFFFF"/>
        </w:rPr>
        <w:t>周年大会举行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李干杰代表中共中央致贺词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新华社北京12月9日电 庆祝中国民主促进会成立80周年大会12月9日在京举行，中共中央政治局委员、中央统战部部长李干杰出席大会并代表中共中央致贺词。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贺词说，民进成立80年来，始终坚守合作初心、牢记奋斗使命，与中国共产党肝胆相照、荣辱与共，为中国革命、建设和改革事业作出了重要贡献。历史和实践充分证明，民进作为中国共产党久经考验的亲密友党和通力合作的好参谋、好帮手、好同事，不愧为推进中华民族从站起来、富起来到强起来伟大飞跃的一支重要力量，不愧为夺取新时代中国特色社会主义新胜利、全面建设社会主义现代化国家、全面推进中华民族伟大复兴的一支重要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贺词指出，中共二十届四中全会通过的“十五五”规划建议，强调坚持和完善中国共产党领导的多党合作和政治协商制度，体现了以习近平同志为核心的中共中央对多党合作事业的高度重视，为民主党派履行职能、发挥作用提供了广阔舞台和不竭动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贺词说，着眼新时代新征程新要求，希望民进深入学习贯彻中共二十大和二十届历次全会精神，坚定正确方向，毫不动摇坚持中国共产党的领导，坚持不懈用习近平新时代中国特色社会主义思想凝心铸魂；胸怀“国之大者”，牢记“责之重者”，积极履职尽责，为推进中国式现代化建设献计出力；传承优良传统，坚持好、发展好、完善好中国新型政党制度，努力建设高素质中国特色社会主义参政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全国人大常委会副委员长、民进中央主席蔡达峰回顾了民进成立80年走过的光辉历程，号召全体会员更加紧密地团结在以习近平同志为核心的中共中央周围，同心同德，满怀信心，奋发有为，为制定实施“十五五”规划，以中国式现代化全面推进强国建设、民族复兴伟业作出更大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全国人大常委会副委员长、九三学社中央主席武维华代表各民主党派中央、全国工商联致贺词。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全国政协副主席、民进中央常务副主席朱永新主持大会。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eastAsia="zh-CN"/>
        </w:rPr>
      </w:pPr>
      <w:r>
        <w:rPr>
          <w:rFonts w:hint="eastAsia" w:ascii="微软雅黑" w:hAnsi="微软雅黑" w:eastAsia="微软雅黑" w:cs="微软雅黑"/>
          <w:spacing w:val="0"/>
          <w:sz w:val="28"/>
          <w:szCs w:val="28"/>
          <w:lang w:eastAsia="zh-CN"/>
        </w:rPr>
        <w:t>（</w:t>
      </w:r>
      <w:r>
        <w:rPr>
          <w:rFonts w:hint="eastAsia" w:ascii="微软雅黑" w:hAnsi="微软雅黑" w:eastAsia="微软雅黑" w:cs="微软雅黑"/>
          <w:spacing w:val="0"/>
          <w:sz w:val="28"/>
          <w:szCs w:val="28"/>
          <w:lang w:val="en-US" w:eastAsia="zh-CN"/>
        </w:rPr>
        <w:t>来源：新华社</w:t>
      </w:r>
      <w:r>
        <w:rPr>
          <w:rFonts w:hint="eastAsia" w:ascii="微软雅黑" w:hAnsi="微软雅黑" w:eastAsia="微软雅黑" w:cs="微软雅黑"/>
          <w:spacing w:val="0"/>
          <w:sz w:val="28"/>
          <w:szCs w:val="28"/>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hAnsi="仿宋_GB2312" w:eastAsia="仿宋_GB2312" w:cs="仿宋_GB2312"/>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br w:type="page"/>
      </w:r>
      <w:r>
        <w:rPr>
          <w:rFonts w:hint="eastAsia" w:ascii="华文中宋" w:hAnsi="华文中宋" w:eastAsia="华文中宋" w:cs="华文中宋"/>
          <w:b/>
          <w:bCs w:val="0"/>
          <w:i w:val="0"/>
          <w:iCs w:val="0"/>
          <w:caps w:val="0"/>
          <w:spacing w:val="0"/>
          <w:sz w:val="44"/>
          <w:szCs w:val="44"/>
          <w:shd w:val="clear" w:fill="FFFFFF"/>
        </w:rPr>
        <w:t>继往开来</w:t>
      </w:r>
      <w:r>
        <w:rPr>
          <w:rFonts w:hint="eastAsia" w:ascii="华文中宋" w:hAnsi="华文中宋" w:eastAsia="华文中宋" w:cs="华文中宋"/>
          <w:b/>
          <w:bCs w:val="0"/>
          <w:i w:val="0"/>
          <w:iCs w:val="0"/>
          <w:caps w:val="0"/>
          <w:spacing w:val="0"/>
          <w:sz w:val="44"/>
          <w:szCs w:val="44"/>
          <w:shd w:val="clear" w:fill="FFFFFF"/>
          <w:lang w:val="en-US" w:eastAsia="zh-CN"/>
        </w:rPr>
        <w:t xml:space="preserve"> </w:t>
      </w:r>
      <w:r>
        <w:rPr>
          <w:rFonts w:hint="eastAsia" w:ascii="华文中宋" w:hAnsi="华文中宋" w:eastAsia="华文中宋" w:cs="华文中宋"/>
          <w:b/>
          <w:bCs w:val="0"/>
          <w:i w:val="0"/>
          <w:iCs w:val="0"/>
          <w:caps w:val="0"/>
          <w:spacing w:val="0"/>
          <w:sz w:val="44"/>
          <w:szCs w:val="44"/>
          <w:shd w:val="clear" w:fill="FFFFFF"/>
        </w:rPr>
        <w:t>再创佳绩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仿宋_GB2312" w:hAnsi="仿宋_GB2312" w:eastAsia="仿宋_GB2312" w:cs="仿宋_GB2312"/>
          <w:b w:val="0"/>
          <w:bCs/>
          <w:i w:val="0"/>
          <w:iCs w:val="0"/>
          <w:caps w:val="0"/>
          <w:spacing w:val="0"/>
          <w:sz w:val="32"/>
          <w:szCs w:val="32"/>
          <w:shd w:val="clear" w:fill="FFFFFF"/>
        </w:rPr>
      </w:pPr>
      <w:r>
        <w:rPr>
          <w:rFonts w:hint="eastAsia" w:ascii="黑体" w:hAnsi="黑体" w:eastAsia="黑体" w:cs="黑体"/>
          <w:b w:val="0"/>
          <w:bCs/>
          <w:i w:val="0"/>
          <w:iCs w:val="0"/>
          <w:caps w:val="0"/>
          <w:spacing w:val="0"/>
          <w:sz w:val="32"/>
          <w:szCs w:val="32"/>
          <w:shd w:val="clear" w:fill="FFFFFF"/>
        </w:rPr>
        <w:t>——</w:t>
      </w:r>
      <w:r>
        <w:rPr>
          <w:rFonts w:hint="eastAsia" w:ascii="仿宋_GB2312" w:hAnsi="仿宋_GB2312" w:eastAsia="仿宋_GB2312" w:cs="仿宋_GB2312"/>
          <w:b w:val="0"/>
          <w:bCs/>
          <w:i w:val="0"/>
          <w:iCs w:val="0"/>
          <w:caps w:val="0"/>
          <w:spacing w:val="0"/>
          <w:sz w:val="32"/>
          <w:szCs w:val="32"/>
          <w:shd w:val="clear" w:fill="FFFFFF"/>
        </w:rPr>
        <w:t>在庆祝中国民主促进会成立80周年大会上的致辞</w:t>
      </w:r>
      <w:r>
        <w:rPr>
          <w:rFonts w:hint="eastAsia" w:ascii="仿宋_GB2312" w:hAnsi="仿宋_GB2312" w:eastAsia="仿宋_GB2312" w:cs="仿宋_GB2312"/>
          <w:b w:val="0"/>
          <w:bCs/>
          <w:spacing w:val="0"/>
          <w:sz w:val="32"/>
          <w:szCs w:val="32"/>
        </w:rPr>
        <w:br w:type="textWrapping"/>
      </w:r>
      <w:r>
        <w:rPr>
          <w:rFonts w:hint="eastAsia" w:ascii="仿宋_GB2312" w:hAnsi="仿宋_GB2312" w:eastAsia="仿宋_GB2312" w:cs="仿宋_GB2312"/>
          <w:b w:val="0"/>
          <w:bCs/>
          <w:i w:val="0"/>
          <w:iCs w:val="0"/>
          <w:caps w:val="0"/>
          <w:spacing w:val="0"/>
          <w:sz w:val="32"/>
          <w:szCs w:val="32"/>
          <w:shd w:val="clear" w:fill="FFFFFF"/>
        </w:rPr>
        <w:t>（2025年12月9日）</w:t>
      </w:r>
      <w:r>
        <w:rPr>
          <w:rFonts w:hint="eastAsia" w:ascii="仿宋_GB2312" w:hAnsi="仿宋_GB2312" w:eastAsia="仿宋_GB2312" w:cs="仿宋_GB2312"/>
          <w:b w:val="0"/>
          <w:bCs/>
          <w:i w:val="0"/>
          <w:iCs w:val="0"/>
          <w:caps w:val="0"/>
          <w:spacing w:val="0"/>
          <w:sz w:val="32"/>
          <w:szCs w:val="32"/>
          <w:shd w:val="clear" w:fill="FFFFFF"/>
        </w:rPr>
        <w:br w:type="textWrapping"/>
      </w:r>
      <w:r>
        <w:rPr>
          <w:rFonts w:hint="eastAsia" w:ascii="仿宋_GB2312" w:hAnsi="仿宋_GB2312" w:eastAsia="仿宋_GB2312" w:cs="仿宋_GB2312"/>
          <w:b w:val="0"/>
          <w:bCs/>
          <w:i w:val="0"/>
          <w:iCs w:val="0"/>
          <w:caps w:val="0"/>
          <w:spacing w:val="0"/>
          <w:sz w:val="32"/>
          <w:szCs w:val="32"/>
          <w:shd w:val="clear" w:fill="FFFFFF"/>
        </w:rPr>
        <w:t>蔡达峰</w:t>
      </w:r>
    </w:p>
    <w:p>
      <w:pPr>
        <w:keepNext w:val="0"/>
        <w:keepLines w:val="0"/>
        <w:pageBreakBefore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b/>
          <w:bCs w:val="0"/>
          <w:i w:val="0"/>
          <w:iCs w:val="0"/>
          <w:caps w:val="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0" w:firstLineChars="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尊敬的各位领导、各位来宾，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0" w:firstLineChars="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各位会员、同志们：</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今天，我们怀着庄重和喜悦的心情，隆重庆祝中国民主促进会成立80周年，回顾光荣历史，奋进新的征程。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首先，我谨代表民进中央，向领导多党合作事业的中国共产党致以崇高的敬意！衷心感谢中共中央致庆祝民进成立80周年大会的贺词，以及长期以来对民进的坚强领导和亲切关怀！衷心感谢全国政协、中央统战部、各兄弟党派中央、全国工商联、各有关部门、团体和社会各界人士的关心支持，向全体民进会员致以亲切的问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风雨兼程八十载，奋斗不息谱华章。在抗日战争取得胜利，内战一触即发、国家和民族前途命运面临两种抉择的关键时刻，以马叙伦、王绍鏊为代表的文化教育出版和工商界爱国民主人士，志同道合，挺身而出，以“发扬民主精神，推进中国民主政治之实践”为宗旨，于1945年12月30日在上海召开第一次会员大会，宣告了民进成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民进成立后，在中国共产党的指引和帮助下，积极投身爱国民主运动，站在第二条战线的前沿，为争取和平民主，积极呼吁呐喊，广泛联系各界，开展了一系列卓有成效的斗争，在发起上海人民团体联合会、上海人民反内战大会及和平请愿活动中发挥了关键作用，在震惊中外的南京下关事件中付出了血的代价，引起了群众爱国运动的全国高潮，在中国革命史上留下了光辉足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内战全面爆发，白色恐怖加剧，民进被迫分散转移。中共中央“五一口号”发布后，民进即刻发表宣言，表示坚决拥护、积极响应，制定了《中国民主促进会拟提出于政治协商会议之行动公约及政治纲领》，北上解放区，在新政协筹备过程中，提出了增设新政协筹备会单位的建议，在中国人民政协第一届全体会议期间和全国政协一届一次会议上，分别提出了关于国歌、国庆日的建议，参加了中央人民政府的组建，为夺取新民主主义革命胜利和建立新中国作出了重要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新中国开启了社会主义伟大事业，统一战线空前广大，民进积极发展和巩固组织，开展思想改造学习，贯彻中国共产党“长期共存、互相监督”方针，经受了曲折发展中的严峻考验，坚持在正道上行；积极投身新中国建设事业，为巩固新生人民政权、壮大人民民主统一战线、恢复和发展国民经济，特别是在教育文化事业改革和建设中发挥了独特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改革开放开创了中国特色社会主义，多党合作事业发展步入制度化轨道。民进积极贯彻中国共产党“长期共存、互相监督、肝胆相照、荣辱与共”方针和中共中央关于坚持和完善中国共产党领导的多党合作和政治协商制度的意见精神，按照中国特色社会主义事业对参政党建设的要求，着力提高素质，搞好政治交接，自身建设呈现了新局面。围绕社会主义现代化建设的中心和大局，民进深入调查研究，积极建言献策，反映社情民意，开展社会服务，促进海外联谊，在恢复设立教师节、制定教师法等教育法规、倡导尊师重教、推进资源环境保护和区域发展等方面提供了重要建议，为改革发展贡献了智慧和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中共十八大以来，中国特色社会主义进入新时代，民进以习近平新时代中国特色社会主义思想为指导，深入学习贯彻中共中央关于加强中国特色社会主义参政党建设、关于坚持好发展好完善好中国新型政党制度等文件精神，践行“四新”“三好”要求，全面加强自身建设，先后开展7次主题教育、学习教育和专题教育，持续开展了13次主题年建设。坚持以思想政治建设为核心，以政治学习为引领，深化政治交接，不断夯实团结奋斗的共同思想政治基础。以领导班子建设为重点，统筹推进代表人士队伍建设、组织发展、基层组织建设、会员工作和机关建设，不断增进整体合力。深入推进作风建设，学习中国共产党的自我革命精神，落实中共中央八项规定及其实施细则精神，维护良好政治生态，大力弘扬优良传统，倡导民主、团结、求实、清廉的作风，强化纪律教育和警示教育，深入开展内部监督，实现内部监督工作全覆盖。着力健全制度框架和工作体系，依据会章，制定了18部条例和152项配套规定和规范性文件，同步推进立改废释、备案和宣讲工作，强化制度执行和监督。积极开展履职实践，以学习大政方针为先导，提升把握大局能力、调查研究能力、集智聚力能力和组织管理能力，形成了全会协同、内外合作的工作格局，全会呈现了积极向上、团结奋进的精神面貌和生机活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民进聚焦中国式现代化建设，坚持围绕中心、服务大局、双向发力，认真履行基本职能。按照政党协商计划和主题，发表意见建议，报送书面建议186份，开展重点考察调研13次。在全国政协大会上作党派口头发言13次，提交党派提案569件，在全国政协常委会、专题协商会、双周协商会、界别联组会和协商会上发言192人次。圆满完成脱贫攻坚民主监督、长江生态环境保护民主监督任务。反映社情民意信息工作保持领先水平。中国教师发展论坛等议政品牌活动成果丰硕、影响广泛。倾力服务社会，围绕脱贫攻坚和乡村振兴战略，开展毕节试验区组团式帮扶，出色完成对口贵州安龙、金沙的帮扶任务，发扬奉献精神，发挥特色优势，持续推进“同心·彩虹行动”，实施“开明”系列帮扶项目。坚持开展台港澳联谊交流，举办12届“海峡两岸中华传统文化与现代化研讨会”、6届“海峡两岸基础教育交流活动”、10次“两岸学者共话”，助力“一国两制”实践和祖国统一大业，履职尽责展现新作为，作出新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各位会员、同志们！</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抚今追昔，饮水思源，我们感慨万千，满怀崇敬，深切缅怀马叙伦、王绍鏊、周建人、叶圣陶、雷洁琼、谢冰心、赵朴初等民进老一辈领导人和先辈们，谨向许嘉璐、严隽琪、张怀西、罗富和、刘新成等民进老领导、老同志致以崇高敬意，向各级组织、广大会员和机关干部表示衷心感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回顾光荣历史，展望美好前景，担负时代重任，我们要倍加珍惜来之不易的发展成就，从优良传统和历史经验中吸取智慧和力量，夯实团结奋斗的共同思想政治基础，慎终如始，继往开来，再创佳绩。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十载光辉历程表明，民进始终与中国共产党同心同德、患难与共、合作共事。民进在创建过程中，在遭遇迫害和暴行、撤往香港继续斗争时，无不得到中国共产党的坚定支持和悉心帮助。在争取和平民主的斗争中，民进旗帜鲜明、立场坚定，以实际行动响应中国共产党的统一战线主张，深信中国的希望只能寄托于中国共产党。在响应“五一口号”时，民进明确宣布要团结在中国共产党周围，参加中国共产党领导的爱国民主统一战线，作出了正确的历史选择，成为了中国新型政党制度的积极贡献者。在新民主主义革命胜利的时刻，中共中央邀请和安排民进领导人北上参加建国大业，鼓励民进在新中国长期共存、加强工作。在社会主义事业探索发展中，民进提出并坚守“只有跟着共产党走，才是在正道上行”的政治嘱托，面对复杂形势和严峻考验，从不动摇和消极，铸就了以“坚持接受中国共产党领导”为首要原则的优良传统，体现了高度自觉的政治信念和担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新征程上，继往开来、再创佳绩，我们必须坚持中国共产党领导，深刻领悟“两个确立”的决定性意义，增强“四个意识”、坚定“四个自信”、做到“两个维护”。深刻理解中国新型政党制度的鲜明特色和显著优势，准确把握参政党性质定位，弘扬“与党同心、爱国为民、精诚合作、敬业奉献”的多党合作优良传统，不忘合作初心，继续携手前进，更好担负起中国共产党的好参谋、好帮手、好同事的重大政治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十载光辉历程表明，民进始终严于律己、守正创新、砥砺前行，在为伟大事业的奋斗中，顺应时代发展，与时俱进地推进自身建设，保持了进步性，增强了凝聚力。民进一经成立，就是一个有目标、有章程、有纪律的政党组织。在艰难斗争的岁月里，民进筚路蓝缕、自强不息，共召开5次会员大会，选举产生2届理事会，从上海转战香港、北上解放区，建立了地方组织。新中国成立后，民进不断加强组织领导，持续开展学习教育和思想建设，继承和发扬优良传统，建立健全规章制度，工作水平不断提升，会员队伍发展壮大，组织体系更加完备，实现了新老交替、政治交接，先后召开了13次全国代表大会和1次全国代表会议，选举产生了13届中央领导机构。今天的民进，从成立时40余名会员、新中国成立时2个地方组织约150名会员，已经发展成为拥有21.3万名会员、29个省级组织、328个市县级组织、9442个基层组织以及各级机关和专门委员会的中国特色社会主义参政党，生动体现了中国新型政党制度的发展成就和巨大活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新征程上，继往开来、再创佳绩，我们必须全面加强自身建设。以深入学习贯彻习近平新时代中国特色社会主义思想为首要政治任务，学习中国共产党勇于自我革命的精神品格和全面从严治党的宝贵经验，增强从严要求、从严约束、从严监督的自觉，按照政治坚定、组织坚实、履职有力、作风优良、制度健全的目标，以思想政治建设为引领，统筹推进组织建设、履职能力建设、作风建设和制度建设，持续落实中共中央八项规定及其实施细则精神，以自身建设能力的新提高，支撑履职尽责的新作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十载光辉历程表明，民进始终与国家和人民同命运共呼吸，满怀爱国爱民的热情，坚守立会为公的志向。出于强烈的忧国忧民意识，毅然投身正义的事业。在社会主义建设事业中，维护党的宗旨，坚持参政为民，竭诚服务社会，弘扬爱国、民主、团结、求实的精神，不为私利、不徇好恶，赢得了广泛信任和良好声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新征程上，继往开来、再创佳绩，我们必须坚持围绕中心、服务大局，积极履职尽责。坚持立会为公、参政为民，胸怀“国之大者”，情系民生改善，自觉担当作为。坚持发扬民主和增进团结相互贯通、建言资政和凝聚共识双向发力，建真言、献良策、办实事，促进共同富裕和社会和谐稳定，更好发挥中国共产党的好参谋、好帮手、好同事的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各位会员、同志们！</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成就弥足珍贵，奋斗开创未来。让我们更加紧密地团结在以习近平同志为核心的中共中央周围，深入学习贯彻中共二十大和二十届历次全会精神，深入学习中共中央贺词，领会精神，广泛宣传，激励前进，以庆祝民进成立80周年为动力，同心同德，满怀信心，奋发有为，携手续写民进历史新篇章，为制定实施“十五五”规划，以中国式现代化全面推进强国建设、民族复兴伟业作出更大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val="en-US" w:eastAsia="zh-CN"/>
        </w:rPr>
      </w:pPr>
      <w:r>
        <w:rPr>
          <w:rFonts w:hint="eastAsia" w:ascii="微软雅黑" w:hAnsi="微软雅黑" w:eastAsia="微软雅黑" w:cs="微软雅黑"/>
          <w:spacing w:val="0"/>
          <w:sz w:val="28"/>
          <w:szCs w:val="28"/>
          <w:lang w:val="en-US" w:eastAsia="zh-CN"/>
        </w:rPr>
        <w:t>（来源：民进中央）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rPr>
          <w:rFonts w:hint="eastAsia" w:ascii="华文中宋" w:hAnsi="华文中宋" w:eastAsia="华文中宋" w:cs="华文中宋"/>
          <w:b/>
          <w:bCs w:val="0"/>
          <w:i w:val="0"/>
          <w:iCs w:val="0"/>
          <w:caps w:val="0"/>
          <w:spacing w:val="0"/>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spacing w:val="11"/>
          <w:sz w:val="44"/>
          <w:szCs w:val="44"/>
          <w:shd w:val="clear" w:fill="FFFFFF"/>
        </w:rPr>
      </w:pPr>
      <w:r>
        <w:rPr>
          <w:rFonts w:hint="eastAsia" w:ascii="华文中宋" w:hAnsi="华文中宋" w:eastAsia="华文中宋" w:cs="华文中宋"/>
          <w:b/>
          <w:bCs w:val="0"/>
          <w:i w:val="0"/>
          <w:iCs w:val="0"/>
          <w:caps w:val="0"/>
          <w:spacing w:val="0"/>
          <w:sz w:val="44"/>
          <w:szCs w:val="44"/>
          <w:shd w:val="clear" w:fill="FFFFFF"/>
        </w:rPr>
        <w:t>民进十五届四中全会在京开幕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12月9日下午，中国民主促进会第十五届中央委员会第四次全体会议在京开幕。会议的主要内容是：学习贯彻习近平新时代中国特色社会主义思想和中共二十届四中全会精神，听取和审议中国民主促进会第十五届中央常务委员会工作报告（草案）、中国民主促进会第十五届中央委员会内部监督委员会工作报告（草案），审议有关人事事项，报告2025年民进中央领导班子述职和民主评议开展情况。民进中央主席蔡达峰代表民进第十五届中央常务委员会作工作报告，常务副主席朱永新主持开幕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民进中央副主席张雨东、王刚、陶凯元、庞丽娟、黄震、高友东、李玛琳、何志敏出席。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蔡达峰指出，2025年民进中央常务委员会坚持以习近平新时代中国特色社会主义思想为指导，深入学习贯彻中共二十大和二十届历次全会精神，认真落实民进十五届三中全会部署和年度工作要点，以主题教育为主线，以庆祝民进成立80周年和会史工作主题年建设为重点，圆满完成各项任务。按照新时代中国特色社会主义参政党建设目标，深入实施民进推进自身建设五年规划，统筹推进思想政治建设、组织建设、履职能力建设、作风建设、制度建设取得新进展。坚持围绕中心、服务大局，深入贯彻落实中共中央决策部署，聚焦重大任务，认真开展调查研究，积极履行基本职能，扎实做好社会服务和海外联谊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蔡达峰强调，2026年是“十五五”规划的开局之年。民进要以习近平新时代中国特色社会主义思想为指导，深入学习贯彻中共二十届四中全会精神，落实民进十五届四中全会部署，提高政治站位，弘扬优良传统，践行“三个从严”要求，全面加强自身建设，围绕大局履职尽责，展现好形象，谱写新篇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陶凯元代表民进第十五届中央委员会内部监督委员会作工作报告。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本次会议期间还举行了专题报告会，学习贯彻党的二十届四中全会精神中央宣讲团成员、中央政策研究室原副主任田培炎作报告。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民进中央委员出席会议。中共中央统战部一局有关负责同志，非中委的民进中央内部监督委员会委员，民进中央各专门委员会负责人，部分民进省级组织负责同志、民进十三大代表，以及民进中央机关部门负责人列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val="en-US" w:eastAsia="zh-CN"/>
        </w:rPr>
      </w:pPr>
      <w:r>
        <w:rPr>
          <w:rFonts w:hint="eastAsia" w:ascii="微软雅黑" w:hAnsi="微软雅黑" w:eastAsia="微软雅黑" w:cs="微软雅黑"/>
          <w:spacing w:val="0"/>
          <w:sz w:val="28"/>
          <w:szCs w:val="28"/>
          <w:lang w:val="en-US" w:eastAsia="zh-CN"/>
        </w:rPr>
        <w:t>（来源：</w:t>
      </w:r>
      <w:r>
        <w:rPr>
          <w:rFonts w:hint="eastAsia" w:ascii="微软雅黑" w:hAnsi="微软雅黑" w:eastAsia="微软雅黑" w:cs="微软雅黑"/>
          <w:spacing w:val="0"/>
          <w:sz w:val="28"/>
          <w:szCs w:val="28"/>
          <w:lang w:val="en-US" w:eastAsia="zh-CN"/>
        </w:rPr>
        <w:fldChar w:fldCharType="begin"/>
      </w:r>
      <w:r>
        <w:rPr>
          <w:rFonts w:hint="eastAsia" w:ascii="微软雅黑" w:hAnsi="微软雅黑" w:eastAsia="微软雅黑" w:cs="微软雅黑"/>
          <w:spacing w:val="0"/>
          <w:sz w:val="28"/>
          <w:szCs w:val="28"/>
          <w:lang w:val="en-US" w:eastAsia="zh-CN"/>
        </w:rPr>
        <w:instrText xml:space="preserve"> HYPERLINK "https://www.mj.org.cn/xwll/mjyw/202512/t20251209_301972.htm" </w:instrText>
      </w:r>
      <w:r>
        <w:rPr>
          <w:rFonts w:hint="eastAsia" w:ascii="微软雅黑" w:hAnsi="微软雅黑" w:eastAsia="微软雅黑" w:cs="微软雅黑"/>
          <w:spacing w:val="0"/>
          <w:sz w:val="28"/>
          <w:szCs w:val="28"/>
          <w:lang w:val="en-US" w:eastAsia="zh-CN"/>
        </w:rPr>
        <w:fldChar w:fldCharType="separate"/>
      </w:r>
      <w:r>
        <w:rPr>
          <w:rFonts w:hint="eastAsia" w:ascii="微软雅黑" w:hAnsi="微软雅黑" w:eastAsia="微软雅黑" w:cs="微软雅黑"/>
          <w:spacing w:val="0"/>
          <w:sz w:val="28"/>
          <w:szCs w:val="28"/>
          <w:lang w:val="en-US" w:eastAsia="zh-CN"/>
        </w:rPr>
        <w:t>民进中央宣传</w:t>
      </w:r>
      <w:bookmarkStart w:id="0" w:name="_GoBack"/>
      <w:bookmarkEnd w:id="0"/>
      <w:r>
        <w:rPr>
          <w:rFonts w:hint="eastAsia" w:ascii="微软雅黑" w:hAnsi="微软雅黑" w:eastAsia="微软雅黑" w:cs="微软雅黑"/>
          <w:spacing w:val="0"/>
          <w:sz w:val="28"/>
          <w:szCs w:val="28"/>
          <w:lang w:val="en-US" w:eastAsia="zh-CN"/>
        </w:rPr>
        <w:t>部</w:t>
      </w:r>
      <w:r>
        <w:rPr>
          <w:rFonts w:hint="eastAsia" w:ascii="微软雅黑" w:hAnsi="微软雅黑" w:eastAsia="微软雅黑" w:cs="微软雅黑"/>
          <w:spacing w:val="0"/>
          <w:sz w:val="28"/>
          <w:szCs w:val="28"/>
          <w:lang w:val="en-US" w:eastAsia="zh-CN"/>
        </w:rPr>
        <w:fldChar w:fldCharType="end"/>
      </w:r>
      <w:r>
        <w:rPr>
          <w:rFonts w:hint="eastAsia" w:ascii="微软雅黑" w:hAnsi="微软雅黑" w:eastAsia="微软雅黑" w:cs="微软雅黑"/>
          <w:spacing w:val="0"/>
          <w:sz w:val="28"/>
          <w:szCs w:val="28"/>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9"/>
        <w:rPr>
          <w:rFonts w:hint="eastAsia" w:ascii="仿宋_GB2312" w:hAnsi="仿宋_GB2312" w:eastAsia="仿宋_GB2312" w:cs="仿宋_GB2312"/>
          <w:spacing w:val="0"/>
          <w:sz w:val="32"/>
          <w:szCs w:val="32"/>
        </w:rPr>
      </w:pPr>
      <w:r>
        <w:rPr>
          <w:rFonts w:hint="eastAsia" w:ascii="华文中宋" w:hAnsi="华文中宋" w:eastAsia="华文中宋" w:cs="华文中宋"/>
          <w:b/>
          <w:bCs w:val="0"/>
          <w:i w:val="0"/>
          <w:iCs w:val="0"/>
          <w:caps w:val="0"/>
          <w:spacing w:val="0"/>
          <w:kern w:val="44"/>
          <w:sz w:val="44"/>
          <w:szCs w:val="44"/>
          <w:shd w:val="clear" w:fill="FFFFFF"/>
          <w:lang w:val="en-US" w:eastAsia="zh-CN" w:bidi="ar"/>
        </w:rPr>
        <w:t>民进十五届四中全会在京闭幕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12月10日下午，中国民主促进会第十五届中央委员会第四次全体会议在京闭幕。民进中央主席蔡达峰出席闭幕会并讲话。常务副主席朱永新，副主席张雨东、王刚、陶凯元、庞丽娟、黄震、高友东、李玛琳、何志敏出席闭幕会。闭幕会由李玛琳主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蔡达峰在闭幕讲话中指出，全会要深入学习贯彻中共二十届四中全会精神和中共中央致庆祝民进成立80周年大会的贺词，宣传贯彻民进十五届四中全会精神，结合自身实际推动各项工作。要弘扬优良传统，全面加强自身建设。不断提高政治站位，学习领会习近平总书记系列重要讲话精神，巩固拓展主题教育成果；深入学习光荣历史，巩固拓展会庆和会史工作成果；着力提高建设能力，以思想政治建设为核心，以机构和会员为对象，针对自身实际，层层压实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蔡达峰强调，民进要围绕中心任务，更好服务发展大局。为“十五五”发展献计出力，坚定发展信念，准确理解风险挑战，协助推进发展；围绕国家和地区“十五五”规划编制和实施，坚持双向发力。落实统一战线和多党合作的任务，发挥组织优势和会员优势，发扬优良作风，切实担负责任；宣传党的路线方针政策和决策部署，营造团结奋斗的发展环境；落实社会服务主题年工作方案，在服务国家治理和社会建设中发挥积极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会议通报了民进十五届四中全会第二次全体会议有关情况，这次会议决定增补张元林、焦斌龙为民进中央常委，王勇、朴世龙、张水波、栗峥为民进中央委员。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表彰了2025年民进省级组织专项工作先进单位，朱永新宣读表彰决定；通过了人事事项，接受张雨东同志请辞中国民主促进会第十五届中央委员会副主席职务，追认免去刘宽忍中国民主促进会第十五届中央委员会副主席、常务委员、委员职务；通过了中国民主促进会第十五届中央委员会第四次全体会议决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民进中央委员出席会议。中共中央统战部一局有关负责同志，非中委的民进中央内部监督委员会委员、民进中央各专门委员会负责人、民进省级组织负责同志、部分民进十三大代表，以及民进中央机关部门负责人列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仿宋_GB2312" w:hAnsi="仿宋_GB2312" w:eastAsia="仿宋_GB2312" w:cs="仿宋_GB2312"/>
          <w:spacing w:val="0"/>
          <w:sz w:val="32"/>
          <w:szCs w:val="32"/>
          <w:lang w:val="en-US" w:eastAsia="zh-CN"/>
        </w:rPr>
      </w:pPr>
      <w:r>
        <w:rPr>
          <w:rFonts w:hint="eastAsia" w:ascii="微软雅黑" w:hAnsi="微软雅黑" w:eastAsia="微软雅黑" w:cs="微软雅黑"/>
          <w:spacing w:val="0"/>
          <w:sz w:val="28"/>
          <w:szCs w:val="28"/>
          <w:lang w:val="en-US" w:eastAsia="zh-CN"/>
        </w:rPr>
        <w:t>（来源：</w:t>
      </w:r>
      <w:r>
        <w:rPr>
          <w:rFonts w:hint="eastAsia" w:ascii="微软雅黑" w:hAnsi="微软雅黑" w:eastAsia="微软雅黑" w:cs="微软雅黑"/>
          <w:spacing w:val="0"/>
          <w:sz w:val="28"/>
          <w:szCs w:val="28"/>
          <w:lang w:val="en-US" w:eastAsia="zh-CN"/>
        </w:rPr>
        <w:fldChar w:fldCharType="begin"/>
      </w:r>
      <w:r>
        <w:rPr>
          <w:rFonts w:hint="eastAsia" w:ascii="微软雅黑" w:hAnsi="微软雅黑" w:eastAsia="微软雅黑" w:cs="微软雅黑"/>
          <w:spacing w:val="0"/>
          <w:sz w:val="28"/>
          <w:szCs w:val="28"/>
          <w:lang w:val="en-US" w:eastAsia="zh-CN"/>
        </w:rPr>
        <w:instrText xml:space="preserve"> HYPERLINK "https://www.mj.org.cn/xwll/mjyw/202512/t20251209_301972.htm" </w:instrText>
      </w:r>
      <w:r>
        <w:rPr>
          <w:rFonts w:hint="eastAsia" w:ascii="微软雅黑" w:hAnsi="微软雅黑" w:eastAsia="微软雅黑" w:cs="微软雅黑"/>
          <w:spacing w:val="0"/>
          <w:sz w:val="28"/>
          <w:szCs w:val="28"/>
          <w:lang w:val="en-US" w:eastAsia="zh-CN"/>
        </w:rPr>
        <w:fldChar w:fldCharType="separate"/>
      </w:r>
      <w:r>
        <w:rPr>
          <w:rFonts w:hint="eastAsia" w:ascii="微软雅黑" w:hAnsi="微软雅黑" w:eastAsia="微软雅黑" w:cs="微软雅黑"/>
          <w:spacing w:val="0"/>
          <w:sz w:val="28"/>
          <w:szCs w:val="28"/>
          <w:lang w:val="en-US" w:eastAsia="zh-CN"/>
        </w:rPr>
        <w:t>民进中央宣传部</w:t>
      </w:r>
      <w:r>
        <w:rPr>
          <w:rFonts w:hint="eastAsia" w:ascii="微软雅黑" w:hAnsi="微软雅黑" w:eastAsia="微软雅黑" w:cs="微软雅黑"/>
          <w:spacing w:val="0"/>
          <w:sz w:val="28"/>
          <w:szCs w:val="28"/>
          <w:lang w:val="en-US" w:eastAsia="zh-CN"/>
        </w:rPr>
        <w:fldChar w:fldCharType="end"/>
      </w:r>
      <w:r>
        <w:rPr>
          <w:rFonts w:hint="eastAsia" w:ascii="微软雅黑" w:hAnsi="微软雅黑" w:eastAsia="微软雅黑" w:cs="微软雅黑"/>
          <w:spacing w:val="0"/>
          <w:sz w:val="28"/>
          <w:szCs w:val="28"/>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color w:val="FF0000"/>
          <w:spacing w:val="0"/>
          <w:w w:val="90"/>
          <w:sz w:val="44"/>
          <w:szCs w:val="44"/>
          <w:shd w:val="clear" w:fill="FFFFFF"/>
        </w:rPr>
      </w:pPr>
      <w:r>
        <w:rPr>
          <w:rFonts w:hint="eastAsia" w:ascii="华文中宋" w:hAnsi="华文中宋" w:eastAsia="华文中宋" w:cs="华文中宋"/>
          <w:b/>
          <w:bCs w:val="0"/>
          <w:i w:val="0"/>
          <w:iCs w:val="0"/>
          <w:caps w:val="0"/>
          <w:color w:val="auto"/>
          <w:spacing w:val="0"/>
          <w:w w:val="90"/>
          <w:sz w:val="44"/>
          <w:szCs w:val="44"/>
          <w:shd w:val="clear" w:fill="FFFFFF"/>
        </w:rPr>
        <w:t>全省传达学习贯彻习近平总书记视察广东和出席</w:t>
      </w:r>
      <w:r>
        <w:rPr>
          <w:rFonts w:hint="eastAsia" w:ascii="华文中宋" w:hAnsi="华文中宋" w:eastAsia="华文中宋" w:cs="华文中宋"/>
          <w:b/>
          <w:bCs w:val="0"/>
          <w:i w:val="0"/>
          <w:iCs w:val="0"/>
          <w:caps w:val="0"/>
          <w:color w:val="auto"/>
          <w:spacing w:val="-6"/>
          <w:w w:val="90"/>
          <w:sz w:val="44"/>
          <w:szCs w:val="44"/>
          <w:shd w:val="clear" w:fill="FFFFFF"/>
        </w:rPr>
        <w:t>第十五届全国运动会开幕式重要讲话重要指示精神</w:t>
      </w:r>
      <w:r>
        <w:rPr>
          <w:rFonts w:hint="eastAsia" w:ascii="华文中宋" w:hAnsi="华文中宋" w:eastAsia="华文中宋" w:cs="华文中宋"/>
          <w:b/>
          <w:bCs w:val="0"/>
          <w:i w:val="0"/>
          <w:iCs w:val="0"/>
          <w:caps w:val="0"/>
          <w:color w:val="auto"/>
          <w:spacing w:val="0"/>
          <w:w w:val="90"/>
          <w:sz w:val="44"/>
          <w:szCs w:val="44"/>
          <w:shd w:val="clear" w:fill="FFFFFF"/>
        </w:rPr>
        <w:t>干部大会召开</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bCs/>
          <w:i w:val="0"/>
          <w:iCs w:val="0"/>
          <w:caps w:val="0"/>
          <w:color w:val="auto"/>
          <w:spacing w:val="0"/>
          <w:w w:val="100"/>
          <w:sz w:val="32"/>
          <w:szCs w:val="32"/>
          <w:shd w:val="clear" w:fill="FFFFFF"/>
        </w:rPr>
      </w:pPr>
      <w:r>
        <w:rPr>
          <w:rFonts w:hint="eastAsia" w:ascii="微软雅黑" w:hAnsi="微软雅黑" w:eastAsia="微软雅黑" w:cs="微软雅黑"/>
          <w:b w:val="0"/>
          <w:bCs/>
          <w:i w:val="0"/>
          <w:iCs w:val="0"/>
          <w:caps w:val="0"/>
          <w:color w:val="auto"/>
          <w:spacing w:val="0"/>
          <w:w w:val="100"/>
          <w:sz w:val="32"/>
          <w:szCs w:val="32"/>
          <w:shd w:val="clear" w:fill="FFFFFF"/>
        </w:rPr>
        <w:t>深刻领悟习近平总书记重要讲话重要指示精神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bCs/>
          <w:i w:val="0"/>
          <w:iCs w:val="0"/>
          <w:caps w:val="0"/>
          <w:color w:val="auto"/>
          <w:spacing w:val="0"/>
          <w:w w:val="100"/>
          <w:sz w:val="32"/>
          <w:szCs w:val="32"/>
          <w:shd w:val="clear" w:fill="FFFFFF"/>
        </w:rPr>
      </w:pPr>
      <w:r>
        <w:rPr>
          <w:rFonts w:hint="eastAsia" w:ascii="微软雅黑" w:hAnsi="微软雅黑" w:eastAsia="微软雅黑" w:cs="微软雅黑"/>
          <w:b w:val="0"/>
          <w:bCs/>
          <w:i w:val="0"/>
          <w:iCs w:val="0"/>
          <w:caps w:val="0"/>
          <w:color w:val="auto"/>
          <w:spacing w:val="0"/>
          <w:w w:val="100"/>
          <w:sz w:val="32"/>
          <w:szCs w:val="32"/>
          <w:shd w:val="clear" w:fill="FFFFFF"/>
        </w:rPr>
        <w:t>牢记嘱托</w:t>
      </w:r>
      <w:r>
        <w:rPr>
          <w:rFonts w:hint="eastAsia" w:ascii="微软雅黑" w:hAnsi="微软雅黑" w:eastAsia="微软雅黑" w:cs="微软雅黑"/>
          <w:b w:val="0"/>
          <w:bCs/>
          <w:i w:val="0"/>
          <w:iCs w:val="0"/>
          <w:caps w:val="0"/>
          <w:color w:val="auto"/>
          <w:spacing w:val="0"/>
          <w:w w:val="100"/>
          <w:sz w:val="32"/>
          <w:szCs w:val="32"/>
          <w:shd w:val="clear" w:fill="FFFFFF"/>
          <w:lang w:val="en-US" w:eastAsia="zh-CN"/>
        </w:rPr>
        <w:t xml:space="preserve"> </w:t>
      </w:r>
      <w:r>
        <w:rPr>
          <w:rFonts w:hint="eastAsia" w:ascii="微软雅黑" w:hAnsi="微软雅黑" w:eastAsia="微软雅黑" w:cs="微软雅黑"/>
          <w:b w:val="0"/>
          <w:bCs/>
          <w:i w:val="0"/>
          <w:iCs w:val="0"/>
          <w:caps w:val="0"/>
          <w:color w:val="auto"/>
          <w:spacing w:val="0"/>
          <w:w w:val="100"/>
          <w:sz w:val="32"/>
          <w:szCs w:val="32"/>
          <w:shd w:val="clear" w:fill="FFFFFF"/>
        </w:rPr>
        <w:t xml:space="preserve"> 感恩奋进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bCs/>
          <w:i w:val="0"/>
          <w:iCs w:val="0"/>
          <w:caps w:val="0"/>
          <w:color w:val="auto"/>
          <w:spacing w:val="0"/>
          <w:w w:val="100"/>
          <w:sz w:val="32"/>
          <w:szCs w:val="32"/>
          <w:shd w:val="clear" w:fill="FFFFFF"/>
        </w:rPr>
      </w:pPr>
      <w:r>
        <w:rPr>
          <w:rFonts w:hint="eastAsia" w:ascii="微软雅黑" w:hAnsi="微软雅黑" w:eastAsia="微软雅黑" w:cs="微软雅黑"/>
          <w:b w:val="0"/>
          <w:bCs/>
          <w:i w:val="0"/>
          <w:iCs w:val="0"/>
          <w:caps w:val="0"/>
          <w:color w:val="auto"/>
          <w:spacing w:val="0"/>
          <w:w w:val="100"/>
          <w:sz w:val="32"/>
          <w:szCs w:val="32"/>
          <w:shd w:val="clear" w:fill="FFFFFF"/>
        </w:rPr>
        <w:t>以走在前作示范挑大梁的责任担当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bCs/>
          <w:i w:val="0"/>
          <w:iCs w:val="0"/>
          <w:caps w:val="0"/>
          <w:color w:val="auto"/>
          <w:spacing w:val="0"/>
          <w:w w:val="100"/>
          <w:sz w:val="32"/>
          <w:szCs w:val="32"/>
          <w:shd w:val="clear" w:fill="FFFFFF"/>
        </w:rPr>
      </w:pPr>
      <w:r>
        <w:rPr>
          <w:rFonts w:hint="eastAsia" w:ascii="微软雅黑" w:hAnsi="微软雅黑" w:eastAsia="微软雅黑" w:cs="微软雅黑"/>
          <w:b w:val="0"/>
          <w:bCs/>
          <w:i w:val="0"/>
          <w:iCs w:val="0"/>
          <w:caps w:val="0"/>
          <w:color w:val="auto"/>
          <w:spacing w:val="0"/>
          <w:w w:val="100"/>
          <w:sz w:val="32"/>
          <w:szCs w:val="32"/>
          <w:shd w:val="clear" w:fill="FFFFFF"/>
        </w:rPr>
        <w:t>扎实推进中国式现代化的广东实践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bCs/>
          <w:i w:val="0"/>
          <w:iCs w:val="0"/>
          <w:caps w:val="0"/>
          <w:color w:val="auto"/>
          <w:spacing w:val="0"/>
          <w:w w:val="100"/>
          <w:sz w:val="32"/>
          <w:szCs w:val="32"/>
          <w:shd w:val="clear" w:fill="FFFFFF"/>
        </w:rPr>
      </w:pPr>
      <w:r>
        <w:rPr>
          <w:rFonts w:hint="eastAsia" w:ascii="微软雅黑" w:hAnsi="微软雅黑" w:eastAsia="微软雅黑" w:cs="微软雅黑"/>
          <w:b w:val="0"/>
          <w:bCs/>
          <w:i w:val="0"/>
          <w:iCs w:val="0"/>
          <w:caps w:val="0"/>
          <w:color w:val="auto"/>
          <w:spacing w:val="0"/>
          <w:w w:val="100"/>
          <w:sz w:val="32"/>
          <w:szCs w:val="32"/>
          <w:shd w:val="clear" w:fill="FFFFFF"/>
        </w:rPr>
        <w:t>黄坤明主持并讲话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微软雅黑" w:hAnsi="微软雅黑" w:eastAsia="微软雅黑" w:cs="微软雅黑"/>
          <w:b w:val="0"/>
          <w:bCs/>
          <w:i w:val="0"/>
          <w:iCs w:val="0"/>
          <w:caps w:val="0"/>
          <w:color w:val="auto"/>
          <w:spacing w:val="0"/>
          <w:w w:val="100"/>
          <w:sz w:val="44"/>
          <w:szCs w:val="44"/>
          <w:shd w:val="clear" w:fill="FFFFFF"/>
        </w:rPr>
      </w:pPr>
      <w:r>
        <w:rPr>
          <w:rFonts w:hint="eastAsia" w:ascii="微软雅黑" w:hAnsi="微软雅黑" w:eastAsia="微软雅黑" w:cs="微软雅黑"/>
          <w:b w:val="0"/>
          <w:bCs/>
          <w:i w:val="0"/>
          <w:iCs w:val="0"/>
          <w:caps w:val="0"/>
          <w:color w:val="auto"/>
          <w:spacing w:val="0"/>
          <w:w w:val="100"/>
          <w:sz w:val="32"/>
          <w:szCs w:val="32"/>
          <w:shd w:val="clear" w:fill="FFFFFF"/>
        </w:rPr>
        <w:t>孟凡利黄楚平林克庆出席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月12日上午，广东省干部大会召开，认真传达学习习近平总书记视察广东和出席第十五届全国运动会开幕式重要讲话重要指示精神，对我省学习宣传贯彻工作进行全面动员部署。省委书记黄坤明主持会议并讲话，强调全省上下要更加紧密地团结在以习近平同志为核心的党中央周围，深入学习贯彻习近平总书记重要讲话重要指示精神，深刻领悟总书记寄予的殷切期望，自觉扛起沉甸甸的历史责任，守正创新、苦干实干、接续奋斗，以走在前、作示范、挑大梁的责任担当，扎实推进中国式现代化的广东实践，为强国建设、民族复兴作出新的更大贡献。省委副书记、省长、深圳市委书记孟凡利，省人大常委会主任黄楚平，省政协主席林克庆出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黄坤明指出，在全国上下深入学习贯彻党的二十届四中全会精神，收官“十四五”、谋划“十五五”的重要时刻，习近平总书记亲临广东视察，出席十五运会开幕式并宣布运动会开幕，这是党和国家事业发展中的一件大事，也是广东发展历程中的大事喜事。回望新时代以来广东的发展历程，每到重要节点关键时刻，总书记都亲自为广东定向导航，面对面、手把手教导我们做好广东工作，赋予广东一系列重大机遇、重大利好，给予广东发展强有力的指导支持。这些年广东取得的每一点成绩、实现的每一步跨越、战胜的每一次挑战，都是总书记关心支持、指导指引的结果。我们要始终铭记总书记对广东人民的关心关爱、对广东工作的指导支持，深刻领悟“两个确立”的决定性意义，增强“四个意识”、坚定“四个自信”、做到“两个维护”，把感恩感激之情转化为做好广东工作的强大动力和实际行动，奋力开创广东现代化建设新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黄坤明强调，习近平总书记在视察广东和出席第十五届全国运动会开幕式期间，着眼党之大计、国之大计、民之大计，发表一系列重要讲话，作出一系列重要指示，指导广东改革发展、粤港澳大湾区建设、体育强国建设，为我们谋划“十五五”发展、推进现代化建设指明前进方向、注入强大动力。要深刻认识习近平总书记重要讲话重要指示的重大意义，从讲政治的高度坚定自觉抓好学习宣传贯彻工作。要深刻认识总书记的重要讲话重要指示是对广东贯彻落实党的二十届四中全会精神、谋划推进“十五五”时期经济社会发展的科学指引，坚持立足全局谋一隅、抓好一隅促全局，坚持高站位、大格局，认真编制好广东“十五五”规划，以走在前、作示范、挑大梁的责任担当推进广东“十五五”发展，为全国作出积极贡献、提供有力支撑。要深刻认识总书记的重要讲话重要指示是广东在新起点上增创新优势、实现新突破的根本遵循，坚持发展出题目、改革做文章，大力弘扬改革开放精神、特区精神，进一步全面深化改革，推进高水平对外开放，进一步补短板、强弱项、固底板、扬优势，努力在高质量发展中创造新奇迹、谱写新篇章。要深刻认识总书记的重要讲话重要指示是推进新阶段粤港澳大湾区建设的行动指南，紧密携手港澳全力推动大湾区建设迈上新高度，加快建设世界级的大湾区、发展最好的湾区，更好彰显中国式现代化的万千气象。要深刻认识总书记的重要讲话重要指示是广东赓续红色血脉、汲取奋进力量的鲜亮旗帜，讲好党的故事、革命的故事、英雄的故事，教育引导广大干部群众继承革命意志、革命精神、革命传统，从党的历史中汲取智慧和力量，努力创造不负革命先辈期望、无愧历史和人民的新业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黄坤明强调，要把习近平总书记这次视察的重要讲话重要指示精神同党的二十届四中全会精神和总书记对广东系列重要讲话重要指示精神结合起来，一体学习领会、整体贯彻落实，准确把握丰富内涵和精神实质，坚定不移沿着总书记指引的方向奋勇前进。要深入领会总书记对广东工作的充分肯定，进一步增强推进广东现代化建设的信心决心，保持战略定力，强化必胜信念，在新起点上不断把广东各项事业推向前进。要深入领会总书记对广东发展提出的重要要求，扎扎实实办好广东的事，持续深入学习好宣传好贯彻好党的二十届四中全会精神，坚持以全面深化改革开放推动高质量发展，抓紧做实粤港澳大湾区建设这一大机遇大文章，牵引带动改革发展不断实现新突破。要深入领会总书记对革命老区发展的倾情关注和对老区人民的深情牵挂，更好统筹新型工业化、新型城镇化和农业农村现代化，加力实施“百县千镇万村高质量发展工程”，加大对革命老区的支持力度，促进城乡区域协调发展取得更大成效。要深入领会总书记对体育事业的高度重视，自觉从全局高度谋划推进体育强省建设，以办好十五运会和残特奥会为契机，推进全民健身、全民健康，深化体育改革，弘扬体育精神，为广东强、湾区强注入强大力量。要深入领会总书记关于加强党的领导、推进全面从严治党的重要要求，坚决扛起管党治党政治责任，着力加强干部队伍建设，一体推进正风肃纪反腐，在深化自我革命中为推进中国式现代化的广东实践提供坚强保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黄坤明强调，要学懂弄通做实习近平总书记重要讲话重要指示精神，奋力开创广东高质量发展、现代化建设新局面。要认真谋划我省“十五五”发展，准确把握总书记、党中央关于“十五五”时期发展的指导方针、重大原则、战略任务和重大举措，紧密结合广东实际进一步完善“十五五”规划编制，确保规划务实管用。要久久为功推动粤港澳大湾区建设，充分发挥主力军和火车头的作用，携手港澳健全协商合作机制，着力加强科技创新合作，持续推动基础设施互联互通和规则机制“软联通”，不断拓展教育、就业、创业、医疗、养老等领域合作，强化立法、执法、司法各环节全流程协作，加快建设富有活力和国际竞争力的一流湾区和世界级城市群。要推进深层次改革，坚持有效市场和有为政府相结合，加快构建高水平社会主义市场经济体制，持续深化教育科技人才体制机制一体改革，深入实施“百千万工程”集成式改革，突出海洋科技创新和海洋管理体制机制改革，进一步完善区域协调发展、城乡融合发展体制机制，主动研究解答经济社会发展中出现的新课题，努力创造更多新鲜经验，全面提升改革整体效能。要扩大高水平开放，统筹对内对外双向开放，打好“五外联动”组合拳，稳步扩大制度型开放，加强与海南自由贸易港联动，加强粤港澳大湾区建设同京津冀协同发展、长江经济带发展、长三角一体化发展等重大战略的衔接，不断深化省际合作，更好服务和融入新发展格局。要加强风险防控处置，坚持以党建引领基层治理，繁荣发展文化事业和文化产业，在文化浸润中树新风、扬正气，立足抓早抓小防范化解各类矛盾纠纷，确保社会大局和谐稳定。要深入推进全面从严治党，加强党的全面领导和党的建设，坚持正确的选人用人导向，选优配强各级领导班子，坚定不移推进反腐败斗争，营造风清气正的良好政治生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黄坤明强调，全省各地各部门要认真组织开展学习宣传贯彻工作，推动习近平总书记重要讲话重要指示精神落到实处、取得实效。各级党委（党组）要加强领导，强化统筹，主要负责同志要亲自抓、负总责，带头宣传宣讲、带头贯彻落实，带动本地区本部门本单位学习宣传贯彻工作不断走深走实。要优化培训宣传，推动总书记重要讲话重要指示精神深入人心，进一步凝聚全省干部群众奋进力量。要细化工作落实，加强跟踪问效，切实把学习贯彻成效体现到谋发展抓发展的实绩上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黄坤明强调，要切实增强抓好年底前各项工作的责任感紧迫感，紧盯全年目标任务扎实努力工作，多措并举巩固经济回升向好势头，加大力度保障和改善民生，毫不松懈抓好安全生产、社会治安、防灾减灾等工作，全力以赴办好十五运会和残特奥会各项赛事，及早谋划明年工作，确保“十四五”圆满收官、“十五五”开好局起好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以电视电话会议形式开至各地级以上市、各县（市、区）。省委、省人大常委会、省政府、省政协领导同志，有关省级领导同志，省法院、省检察院负责同志，副省级以上老同志，省委各部委、省直各单位、省各人民团体和在粤高校、省属企业、中直驻粤有关单位主要负责同志，省各民主党派、工商联主要负责人，各地级以上市及省委横琴工委、省横琴办负责同志，各县（市、区）负责同志参加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560" w:firstLineChars="200"/>
        <w:jc w:val="right"/>
        <w:textAlignment w:val="auto"/>
        <w:outlineLvl w:val="9"/>
        <w:rPr>
          <w:rFonts w:hint="eastAsia" w:ascii="仿宋_GB2312" w:hAnsi="仿宋_GB2312" w:eastAsia="仿宋_GB2312" w:cs="仿宋_GB2312"/>
          <w:spacing w:val="0"/>
          <w:sz w:val="32"/>
          <w:szCs w:val="32"/>
          <w:lang w:val="en-US" w:eastAsia="zh-CN"/>
        </w:rPr>
      </w:pPr>
      <w:r>
        <w:rPr>
          <w:rFonts w:hint="eastAsia" w:ascii="微软雅黑" w:hAnsi="微软雅黑" w:eastAsia="微软雅黑" w:cs="微软雅黑"/>
          <w:spacing w:val="0"/>
          <w:sz w:val="28"/>
          <w:szCs w:val="28"/>
          <w:lang w:val="en-US" w:eastAsia="zh-CN"/>
        </w:rPr>
        <w:t>（来源：南方+客户端）</w:t>
      </w:r>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70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color w:val="auto"/>
          <w:spacing w:val="0"/>
          <w:sz w:val="44"/>
          <w:szCs w:val="44"/>
          <w:shd w:val="clear" w:fill="FFFFFF"/>
        </w:rPr>
      </w:pPr>
      <w:r>
        <w:rPr>
          <w:rFonts w:hint="eastAsia" w:ascii="华文中宋" w:hAnsi="华文中宋" w:eastAsia="华文中宋" w:cs="华文中宋"/>
          <w:b/>
          <w:bCs w:val="0"/>
          <w:i w:val="0"/>
          <w:iCs w:val="0"/>
          <w:caps w:val="0"/>
          <w:color w:val="auto"/>
          <w:spacing w:val="0"/>
          <w:sz w:val="44"/>
          <w:szCs w:val="44"/>
          <w:shd w:val="clear" w:fill="FFFFFF"/>
        </w:rPr>
        <w:t>中共广东省委十三届七次全会召开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pPr>
      <w:r>
        <w:rPr>
          <w:rFonts w:hint="eastAsia" w:ascii="微软雅黑" w:hAnsi="微软雅黑" w:eastAsia="微软雅黑" w:cs="微软雅黑"/>
          <w:b w:val="0"/>
          <w:bCs/>
          <w:i w:val="0"/>
          <w:iCs w:val="0"/>
          <w:caps w:val="0"/>
          <w:color w:val="auto"/>
          <w:spacing w:val="0"/>
          <w:w w:val="94"/>
          <w:kern w:val="44"/>
          <w:sz w:val="32"/>
          <w:szCs w:val="32"/>
          <w:shd w:val="clear" w:fill="FFFFFF"/>
          <w:lang w:val="en-US" w:eastAsia="zh-CN" w:bidi="ar"/>
        </w:rPr>
        <w:t>深入学习贯彻习近平总书记视察广东和出席第十五届全国运动会</w:t>
      </w:r>
      <w:r>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t>开幕式重要讲话重要指示精神</w:t>
      </w:r>
      <w:r>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br w:type="textWrapping"/>
      </w:r>
      <w:r>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t>坚定不移挑好大梁 全面推进强省建设 跑好“十五五”关键一程 奋力增创新优势实现新突破</w:t>
      </w:r>
      <w:r>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br w:type="textWrapping"/>
      </w:r>
      <w:r>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t>黄坤明代表省委常委会作报告并就有关文件稿作说明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rPr>
          <w:rFonts w:hint="eastAsia" w:ascii="微软雅黑" w:hAnsi="微软雅黑" w:eastAsia="微软雅黑" w:cs="微软雅黑"/>
          <w:b w:val="0"/>
          <w:bCs/>
          <w:i w:val="0"/>
          <w:iCs w:val="0"/>
          <w:caps w:val="0"/>
          <w:color w:val="auto"/>
          <w:spacing w:val="0"/>
          <w:w w:val="95"/>
          <w:kern w:val="44"/>
          <w:sz w:val="32"/>
          <w:szCs w:val="32"/>
          <w:shd w:val="clear" w:fill="FFFFFF"/>
          <w:lang w:val="en-US" w:eastAsia="zh-CN" w:bidi="ar"/>
        </w:rPr>
      </w:pPr>
    </w:p>
    <w:p>
      <w:pPr>
        <w:pStyle w:val="2"/>
        <w:rPr>
          <w:rFonts w:hint="eastAsia"/>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11月27日，中国共产党广东省第十三届委员会第七次全体会议在广州召开。会议以习近平新时代中国特色社会主义思想为指导，全面贯彻落实党的二十大和二十届历次全会精神，深入学习贯彻习近平总书记视察广东和出席第十五届全国运动会开幕式重要讲话重要指示精神，研究谋划“十五五”时期我省经济社会发展，坚定不移挑好大梁、全面推进强省建设，奋力在新起点上增创新优势、实现新突破，不断开创广东现代化建设新局面。省委常委会主持会议。省委书记黄坤明代表省委常委会作报告，并就有关文件稿向全会作说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审议通过了《中共广东省委关于深入学习贯彻习近平总书记视察广东和出席第十五届全国运动会开幕式重要讲话重要指示精神在新起点上增创新优势实现新突破的决定》《中共广东省委关于制定广东省国民经济和社会发展第十五个五年规划的建议》和《中国共产党广东省第十三届委员会第七次全体会议决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指出，“十五五”时期在基本实现社会主义现代化进程中具有承前启后的重要地位。党的二十届四中全会对未来5年发展作出顶层设计和战略擘画，习近平总书记在四中全会胜利闭幕后不久亲临广东视察，出席第十五届全国运动会开幕式，发表一系列重要讲话、作出一系列重要指示，着眼“两个大局”为广东发展定向导航，为我们谋划推动“十五五”发展、进一步做好广东工作给予有力指导、注入强大动力。我们要认真学习领会，切实把思想和行动统一到总书记、党中央决策部署上来，从“国之大者”中把握广东历史方位。要深刻认识“十四五”时期广东发展历程极不寻常、极不平凡，进一步深刻领悟“两个确立”的决定性意义，增强“四个意识”、坚定“四个自信”、做到“两个维护”，坚定紧跟总书记、奋进新征程的信心决心。要深刻认识变局中有定数、危局中有机遇的大局大势，坚持从世界格局大调整中把握广东高水平对外开放之机，从科技革命和产业变革大浪潮中把握广东抢占未来发展制高点之机，从我国经济长期向好大趋势中把握广东经济高质量发展之机，从国家运筹推进大战略中把握粤港澳大湾区聚势腾飞之机，抓住和用好机遇，在敢于斗争、善于斗争中打开事业发展新天地，不断增强拼搏进取、应变开新的战略主动。要深刻认识“十五五”时期夯实基础、全面发力的关键所在，抓住重点领域、关键环节，集中资源力量推进，使广东现代化建设加快量的积累、实现质的跃升。要深刻认识广东发展处在新阶段、具有新特征，始终保持乘势而上、迎难而进的奋斗姿态，在解新题破难题中把广东现代化建设推向新高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强调，要牢记习近平总书记殷殷嘱托，全力以赴跑好广东“十五五”关键一程。要准确把握广东“十五五”发展的任务所在，紧扣推进中国式现代化中心任务、高质量发展首要任务和构建新发展格局战略任务，大力发展新质生产力，做实做强链接内外的战略支点，加快向中等发达国家水平迈进，确保基本实现社会主义现代化取得决定性进展。要准确把握广东“十五五”发展的责任所在，坚定不移走在前、作示范、挑大梁，巩固排头兵地位，积极探索试验，努力先行示范当好标杆，继续发挥经济大省作用，为全国提供有力支撑，为国家多作贡献。要准确把握广东“十五五”发展的方向所在，持续巩固拓展既有优势，下大力气打基础、补短板、强弱项、挖潜力，注重综合统筹整体发力，奋力在新起点上增创新优势、实现新突破。要准确把握广东“十五五”发展的路径所在，始终牢记落实新发展理念、推动高质量发展的根本出路，用好改革开放“关键一招”，坚持发展出题目、改革做文章，坚持以开放促改革、促发展，坚持先行先试破解发展新课题，以全面深化改革开放推动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强调，要锚定在推进中国式现代化建设中走在前列的总目标，紧扣坚定不移挑好大梁、全面推进强省建设的总任务，深入实施省委“1310”具体部署，集中力量办好广东的事，推动经济总量保持领先、高质量发展引领示范，推动人民生活更加殷实、更加幸福美好，推动事关广东现代化建设全局的战略任务取得重大突破，鲜明唱响“南粤儿女心向党、改革开放走在前”的时代凯歌。要全面推进新阶段粤港澳大湾区建设，在建设富有活力和国际竞争力的一流湾区和世界级城市群上实现更大突破，发挥好主力军和火车头作用，主动对接港澳，紧扣“一点两地”全新定位，进一步加强三地产业科技合作和软硬联通，建强横琴、前海、南沙、河套等重大合作平台，健全协商合作机制，加快打造高质量发展动力源，携手建设世界级的大湾区、发展最好的湾区。要全面推动产业科技互促双强，在催生新质生产力上实现更大突破，统筹推进传统产业优化提升、新兴产业培育壮大、未来产业前瞻布局，建设具有国际竞争力的现代化产业体系，加力推动科技创新和产业创新深度融合，强化新赛道新领域制度供给，全方位提升区域创新体系整体效能，深入推进粤港澳大湾区高水平人才高地建设，带动整体生产力向上跃升。要全面深化改革、扩大开放，在服务和融入新发展格局上实现更大突破，大力弘扬改革开放精神、特区精神，以经济体制改革为牵引，推出更多创造型、引领型改革和“小切口、大变化”改革，以全面深化改革激发内生动力；深化实施“五外联动”，统筹高质量“引进来”和高水平“走出去”，稳步扩大制度型开放，以高水平对外开放当好门户枢纽；深度参与构建全国统一大市场，拓展对内网络渠道，深化省际合作，在深化对内开放中拓展经济纵深。要全面开拓县域、开发海洋，在城乡区域协调发展上实现更大突破，纵深推进“百县千镇万村高质量发展工程”，深化县镇村联动，推动兴业、强县、富民一体发展，全面推进乡村振兴；加快建设海洋强省，优化海洋经济发展格局，做大做强做优现代海洋产业，抓好海洋科技创新和海洋管理体制机制改革，着力打造海上新广东；促进区域联动发展，体系化布局建设基础设施，完善区域协调发展体制机制，强化江海联动、山海协作，拉紧区域联系，释放发展能量，推动各地走好各具特色的高质量发展之路。要全面推进民生社会事业发展，在创造幸福美好生活上实现更大突破，加大保障和改善民生力度，不断丰富人民群众精神文化生活，持续深入推进绿美广东生态建设，在发展中保障和改善民生，在满足民生需求中拓展发展空间，让现代化建设成果更多更公平惠及广大人民群众。要全面推进法治广东、平安广东建设，在构建新安全格局上实现更大突破，协同推进科学立法、严格执法、公正司法、全民守法，坚持把安全发展贯穿到各领域全过程，加强和创新社会治理，持续增强经济社会发展韧性，确保社会生机勃勃又井然有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指出，办好广东的事，关键在党，关键在人。要加强党的全面领导和党的建设，为广东“十五五”发展提供坚强保证、凝聚强大力量。要持续加强思想政治建设，坚持不懈用习近平新时代中国特色社会主义思想凝心铸魂，教育引导全省党员干部坚定拥护“两个确立”、坚决做到“两个维护”。要持续锻强组织建强队伍，坚持大抓基层，不断增强党组织的政治功能和组织功能，进一步树立重实干、重实绩、重担当的鲜明导向，着力打造党性过硬、视野开阔、善于创新、真抓实干的干部队伍。要持续推进正风肃纪反腐，以风清气正的政治生态引领形成良好发展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指出，改革开放以来，广东一路先行、一路奋斗，创造了举世瞩目的发展奇迹，成就了勇立潮头的格局气象。面向“十五五”，全省上下要振奋起广东特有的那么一股子劲、一种革命加拼命的精神，发扬“胆”“识”“谋”、矢志“闯”“创”“干”，书写好广东大地现代化建设的崭新篇章。要树立走在前列的雄心，坚持永争第一、争做标杆、勇攀高峰，开足马力拼经济，全力以赴求突破，努力在新征程上拔得头筹、打开局面，在更多领域呈现“中国式现代化看广东”的潮流和风采。要鼓足全面发力的干劲，坚持全方位发力、全省域发力、全员发力、全过程发力，在多目标平衡、多任务并进、多方面参与中激发经济社会发展“乘数效应”，使现代化建设的根基更稳、韧性更强。要勃发敢为人先的锐气，主动识变应变求变，勇于担苦担难担重，善于解题破局开新，在改革创新、锐意进取中赢得先机、赢得主动。要锻造苦干实干的品格，坚持从实际出发，以实干开路，用实绩说话，扎扎实实把广东的事办好办成，让广东发展的基础更厚、底色更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强调，要切实增强责任感紧迫感，全力以赴抓紧抓好岁末年初各项工作。要统筹做好“十四五”收官和“十五五”开局，多措并举稳就业、稳企业、稳市场、稳预期，努力完成全年目标任务，科学谋划好明年工作。要用心用情做好民生保障工作，全面落实各项惠民政策，加强城乡困难群众帮扶救助，有效兜牢民生底线。要以“时时放心不下”的责任感抓好安全生产和维护稳定各项工作，牢牢守护人民群众生命财产安全和社会大局平安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委委员、候补委员出席会议。部分正省级老同志，不是省委委员、候补委员的省有关领导同志及地级市党政主要负责同志，省委横琴工委、省横琴办主要负责同志，省人大常委会、省政府、省政协秘书长，省纪委常委、省监委委员，省委、省政府副秘书长，省委各部委、省直各单位、省各人民团体、中直驻粤有关单位党员主要负责同志，各县（市、区）党政主要负责同志，深圳市前海合作区党工委书记、管理局局长和深圳市大鹏新区、深汕特别合作区党工委书记、管委会主任，东莞、中山市中心镇党委书记，省第十三次党代会部分基层代表列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微软雅黑" w:hAnsi="微软雅黑" w:eastAsia="微软雅黑" w:cs="微软雅黑"/>
          <w:spacing w:val="0"/>
          <w:sz w:val="28"/>
          <w:szCs w:val="28"/>
          <w:lang w:val="en-US" w:eastAsia="zh-CN"/>
        </w:rPr>
      </w:pPr>
      <w:r>
        <w:rPr>
          <w:rFonts w:hint="eastAsia" w:ascii="微软雅黑" w:hAnsi="微软雅黑" w:eastAsia="微软雅黑" w:cs="微软雅黑"/>
          <w:spacing w:val="0"/>
          <w:sz w:val="28"/>
          <w:szCs w:val="28"/>
          <w:lang w:val="en-US" w:eastAsia="zh-CN"/>
        </w:rPr>
        <w:t>（来源：南方+客户端）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color w:val="auto"/>
          <w:spacing w:val="0"/>
          <w:w w:val="95"/>
          <w:sz w:val="36"/>
          <w:szCs w:val="36"/>
          <w:shd w:val="clear" w:fill="FFFFFF"/>
        </w:rPr>
      </w:pPr>
      <w:r>
        <w:rPr>
          <w:rFonts w:hint="eastAsia" w:ascii="华文中宋" w:hAnsi="华文中宋" w:eastAsia="华文中宋" w:cs="华文中宋"/>
          <w:b/>
          <w:bCs w:val="0"/>
          <w:i w:val="0"/>
          <w:iCs w:val="0"/>
          <w:caps w:val="0"/>
          <w:color w:val="auto"/>
          <w:spacing w:val="0"/>
          <w:w w:val="95"/>
          <w:sz w:val="36"/>
          <w:szCs w:val="36"/>
          <w:shd w:val="clear" w:fill="FFFFFF"/>
        </w:rPr>
        <w:t>中共广东省委十三届八次全会暨省委经济工作会议召开</w:t>
      </w:r>
      <w:r>
        <w:rPr>
          <w:rFonts w:hint="eastAsia" w:ascii="华文中宋" w:hAnsi="华文中宋" w:eastAsia="华文中宋" w:cs="华文中宋"/>
          <w:b/>
          <w:bCs w:val="0"/>
          <w:i w:val="0"/>
          <w:iCs w:val="0"/>
          <w:caps w:val="0"/>
          <w:color w:val="auto"/>
          <w:spacing w:val="0"/>
          <w:w w:val="95"/>
          <w:sz w:val="36"/>
          <w:szCs w:val="36"/>
          <w:shd w:val="clear" w:fill="FFFFFF"/>
        </w:rPr>
        <w:br w:type="textWrapping"/>
      </w:r>
      <w:r>
        <w:rPr>
          <w:rFonts w:hint="eastAsia" w:ascii="华文中宋" w:hAnsi="华文中宋" w:eastAsia="华文中宋" w:cs="华文中宋"/>
          <w:b/>
          <w:bCs w:val="0"/>
          <w:i w:val="0"/>
          <w:iCs w:val="0"/>
          <w:caps w:val="0"/>
          <w:color w:val="auto"/>
          <w:spacing w:val="0"/>
          <w:w w:val="95"/>
          <w:sz w:val="36"/>
          <w:szCs w:val="36"/>
          <w:shd w:val="clear" w:fill="FFFFFF"/>
        </w:rPr>
        <w:t>深入贯彻落实中央经济工作会议精神</w:t>
      </w:r>
      <w:r>
        <w:rPr>
          <w:rFonts w:hint="eastAsia" w:ascii="华文中宋" w:hAnsi="华文中宋" w:eastAsia="华文中宋" w:cs="华文中宋"/>
          <w:b/>
          <w:bCs w:val="0"/>
          <w:i w:val="0"/>
          <w:iCs w:val="0"/>
          <w:caps w:val="0"/>
          <w:color w:val="auto"/>
          <w:spacing w:val="0"/>
          <w:w w:val="95"/>
          <w:sz w:val="36"/>
          <w:szCs w:val="36"/>
          <w:shd w:val="clear" w:fill="FFFFFF"/>
        </w:rPr>
        <w:br w:type="textWrapping"/>
      </w:r>
      <w:r>
        <w:rPr>
          <w:rFonts w:hint="eastAsia" w:ascii="华文中宋" w:hAnsi="华文中宋" w:eastAsia="华文中宋" w:cs="华文中宋"/>
          <w:b/>
          <w:bCs w:val="0"/>
          <w:i w:val="0"/>
          <w:iCs w:val="0"/>
          <w:caps w:val="0"/>
          <w:color w:val="auto"/>
          <w:spacing w:val="0"/>
          <w:w w:val="95"/>
          <w:sz w:val="36"/>
          <w:szCs w:val="36"/>
          <w:shd w:val="clear" w:fill="FFFFFF"/>
        </w:rPr>
        <w:t>坚定扛起走在前作示范挑大梁的责任担当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color w:val="auto"/>
          <w:spacing w:val="0"/>
          <w:w w:val="95"/>
          <w:sz w:val="36"/>
          <w:szCs w:val="36"/>
          <w:shd w:val="clear" w:fill="FFFFFF"/>
        </w:rPr>
      </w:pPr>
      <w:r>
        <w:rPr>
          <w:rFonts w:hint="eastAsia" w:ascii="华文中宋" w:hAnsi="华文中宋" w:eastAsia="华文中宋" w:cs="华文中宋"/>
          <w:b/>
          <w:bCs w:val="0"/>
          <w:i w:val="0"/>
          <w:iCs w:val="0"/>
          <w:caps w:val="0"/>
          <w:color w:val="auto"/>
          <w:spacing w:val="0"/>
          <w:w w:val="95"/>
          <w:sz w:val="36"/>
          <w:szCs w:val="36"/>
          <w:shd w:val="clear" w:fill="FFFFFF"/>
        </w:rPr>
        <w:t>全力推动“十五五”开好局起好步</w:t>
      </w:r>
      <w:r>
        <w:rPr>
          <w:rFonts w:hint="eastAsia" w:ascii="华文中宋" w:hAnsi="华文中宋" w:eastAsia="华文中宋" w:cs="华文中宋"/>
          <w:b/>
          <w:bCs w:val="0"/>
          <w:i w:val="0"/>
          <w:iCs w:val="0"/>
          <w:caps w:val="0"/>
          <w:color w:val="auto"/>
          <w:spacing w:val="0"/>
          <w:w w:val="95"/>
          <w:sz w:val="36"/>
          <w:szCs w:val="36"/>
          <w:shd w:val="clear" w:fill="FFFFFF"/>
        </w:rPr>
        <w:br w:type="textWrapping"/>
      </w:r>
      <w:r>
        <w:rPr>
          <w:rFonts w:hint="eastAsia" w:ascii="华文中宋" w:hAnsi="华文中宋" w:eastAsia="华文中宋" w:cs="华文中宋"/>
          <w:b/>
          <w:bCs w:val="0"/>
          <w:i w:val="0"/>
          <w:iCs w:val="0"/>
          <w:caps w:val="0"/>
          <w:color w:val="auto"/>
          <w:spacing w:val="0"/>
          <w:w w:val="95"/>
          <w:sz w:val="36"/>
          <w:szCs w:val="36"/>
          <w:shd w:val="clear" w:fill="FFFFFF"/>
        </w:rPr>
        <w:t>黄坤明代表省委常委会作报告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0"/>
        <w:rPr>
          <w:rFonts w:hint="eastAsia" w:ascii="华文中宋" w:hAnsi="华文中宋" w:eastAsia="华文中宋" w:cs="华文中宋"/>
          <w:b/>
          <w:bCs w:val="0"/>
          <w:i w:val="0"/>
          <w:iCs w:val="0"/>
          <w:caps w:val="0"/>
          <w:color w:val="auto"/>
          <w:spacing w:val="0"/>
          <w:w w:val="95"/>
          <w:sz w:val="36"/>
          <w:szCs w:val="36"/>
          <w:shd w:val="clear" w:fill="FFFFFF"/>
        </w:rPr>
      </w:pPr>
      <w:r>
        <w:rPr>
          <w:rFonts w:hint="eastAsia" w:ascii="华文中宋" w:hAnsi="华文中宋" w:eastAsia="华文中宋" w:cs="华文中宋"/>
          <w:b/>
          <w:bCs w:val="0"/>
          <w:i w:val="0"/>
          <w:iCs w:val="0"/>
          <w:caps w:val="0"/>
          <w:color w:val="auto"/>
          <w:spacing w:val="0"/>
          <w:w w:val="95"/>
          <w:sz w:val="36"/>
          <w:szCs w:val="36"/>
          <w:shd w:val="clear" w:fill="FFFFFF"/>
        </w:rPr>
        <w:t>孟凡利作具体部署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12月30日，中国共产党广东省第十三届委员会第八次全体会议暨省委经济工作会议在广州召开。会议坚持以习近平新时代中国特色社会主义思想为指导，深入贯彻党的二十大和二十届历次全会以及中央经济工作会议精神，全面贯彻习近平总书记对广东系列重要讲话和重要指示精神，总结2025年工作，分析当前形势，部署2026年工作。省委常委会主持会议。省委书记黄坤明代表省委常委会作报告，省委副书记、省长、深圳市委书记孟凡利就经济工作作具体部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会议审议了省委常委会关于2025年传达学习贯彻落实习近平总书记重要讲话和重要指示批示精神情况的报告、2025年抓党建工作情况报告，审议通过了《中国共产党广东省第十三届委员会第八次全体会议决议》。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2025年很不平凡，在广东改革发展历程中具有重大意义。我们难以忘怀习近平总书记的亲切关怀，在党的二十大后连续第3年亲临广东视察，出席第十五届全国运动会开幕式，寄望广东走在前、作示范、挑大梁，增创新优势、实现新突破，指引我们跑好“十五五”关键一程，给予我们最深切的激励鞭策、最有力的指导支持。我们难以忘怀党中央举办纪念中国人民抗日战争暨世界反法西斯战争胜利80周年大会这一举国盛典，更加深刻体悟到红色江山来之不易、中华民族从深重危机走向伟大复兴来之不易，必须接过历史的接力棒，把先烈先辈开创的事业继续推向前进。我们难以忘怀“十四五”沉甸甸的答卷，经过五年艰苦奋斗，广东经济实力、科技实力、综合实力跃上新台阶，我们要坚定信心，到2035年建成一个现代化的新广东。我们难以忘怀粤港澳携手承办的第十五届全国运动会成功举行，生动展现了中国式现代化的万千气象，深切体会到大湾区建设其势已成、渐入佳境，前景广阔、未来可期。我们难以忘怀“百县千镇万村高质量发展工程”实现三年初见成效阶段性目标，县镇村建设展现新的美丽画卷，城乡区域协调发展的路子必定会越走越宽广。我们难以忘怀产业科技互促双强呈现喜人局面，经济发展的含“技”量、含“智”量不断提升，必将有力支撑广东牢牢抓住新一轮科技革命和产业变革的历史机遇，稳稳地立在科技浪潮的潮头。我们难以忘怀走深走实的改革历程，制约高质量发展的体制机制障碍正加速破解，必将更好发挥市场在资源配置中的决定性作用，更好发挥政府作用，不断解放和发展生产力。我们难以忘怀应对外部风险挑战的宝贵经历，更加坚定了在斗争中打开事业发展新天地的信心和底气。我们难以忘怀守护百姓冷暖、家国平安的日日夜夜，正是靠大家“时时放心不下”的责任感，才有力守护了国家安全、社会安定、人民安宁。我们难以忘怀党员干部群众昂扬向上的精神气象，全省上下团结一心加油干、攻坚克难向前进，形成了齐心协力干现代化的生动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要深入学习贯彻习近平总书记在中央经济工作会议上的重要讲话精神，准确把握总书记、党中央对大局大势的科学洞察和战略运筹，沿着正确方向推进广东现代化建设。要深刻把握做好经济工作“五个必须”的规律性认识，正确认识和处理好发展动力、当前和长远、政府和市场、物的全面丰富和人的全面发展、自身发展与国际竞争合作等一系列重要问题，把新形势下的经济工作做得更好更有实效。要深刻把握“大国关系牵动国际形势，国际形势演变深刻影响国内发展”的辩证关系，保持战略清醒，做好充分准备，敢于斗争、善于斗争，扎扎实实把自己的事办好，在激烈国际竞争中赢得战略主动、积累发展胜势。要深刻把握“稳中求进、提质增效”的政策取向，注重以“稳量”固根基，以“提质”强动能，以“增效”利长远，坚定不移推动高质量发展，实现经济长期向好、健康发展。要深刻把握“加强党对经济工作的全面领导”的重要要求，自觉坚持党中央集中统一领导，树立和践行正确政绩观，提高领导经济工作的决策能力，以良好环境凝心聚力，切实把党的领导这个最大优势转化为应对风险挑战、推动高质量发展的强大动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2026年是“十五五”开局之年。做好明年工作的总体要求是：以习近平新时代中国特色社会主义思想为指导，深入贯彻党的二十大和二十届历次全会以及中央经济工作会议精神，全面贯彻习近平总书记对广东系列重要讲话和重要指示精神，锚定在推进中国式现代化建设中走在前列的总目标，紧扣坚定不移挑好大梁、全面推进强省建设的总任务，围绕深入落实省委“1310”具体部署，完整准确全面贯彻新发展理念，积极服务和融入新发展格局，着力推动高质量发展，坚持稳中求进工作总基调，更好统筹国内经济工作和国际经贸斗争，更好统筹发展和安全，持续扩大内需、优化供给，做优增量、盘活存量，因地制宜发展新质生产力，深度参与全国统一大市场建设，持续防范化解重点领域风险，着力稳就业、稳企业、稳市场、稳预期，推动经济实现质的有效提升和量的合理增长，保持社会和谐稳定，实现“十五五”良好开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要坚定扛起走在前、作示范、挑大梁的责任担当，坚持开局就要冲刺、全域全年发力，奋力跑出高质量发展加速度，确保“十五五”开好局起好步。要突出抓改革、促开放，在推动粤港澳大湾区建设上迈出新步伐，发挥好主力军和火车头作用，深化与港澳的合作，不断做深做实大湾区“一点两地”全新定位；深化改革攻坚，着力深化营商环境改革，激发各类经营主体活力，抓好改革试点示范，充分释放改革效能；坚定不移扩大高水平开放，深入实施“粤贸全球”计划，统筹好高质量“引进来”和高水平“走出去”，稳步推进制度型开放，加强与海南的相向而行，更好服务国家对外开放大局。要突出扩内需、优供给，在畅通经济循环上迈出新步伐，深入实施提振消费专项行动，加大对重大项目和民生项目的投资力度，切实增强内需的主动力和稳定锚作用；深入实施新一轮重点产业链高质量发展行动，推动传统产业焕新发展、新产业新赛道加快培育、服务业扩能提质，加快构建以先进制造业为骨干的现代化产业体系；强化科技创新引领支撑，纵深推进粤港澳大湾区国际科技创新中心、综合性国家科学中心、高水平人才高地建设，推动科技创新和产业创新深度融合、互促双强。要突出强县域、拓海洋，在促进城乡区域协调发展上迈出新步伐，纵深推进“百千万工程”，加快推动县域经济高质量发展，全面发力推进以县城为重要载体的城镇化建设，分类有序、片区化打造宜居宜业岭南和美乡村，加力推动海洋经济高质量发展，更好把新空间转化为实实在在的新增长。要突出惠民生、解民忧，在创造更加殷实生活上迈出新步伐，切实加强保障和改善民生，多措并举促进居民就业增收，大力发展社会民生事业，切实办好民生实事，持续丰富群众精神文化生活，深化绿美广东生态建设，不断增进民生福祉。要突出防风险、守底线，在塑造高水平安全上迈出新步伐，深入推进法治广东平安广东建设，进一步织密织牢公共安全防护网，加强和创新社会治理，</w:t>
      </w:r>
      <w:r>
        <w:rPr>
          <w:rFonts w:hint="eastAsia" w:ascii="仿宋_GB2312" w:hAnsi="仿宋_GB2312" w:eastAsia="仿宋_GB2312" w:cs="仿宋_GB2312"/>
          <w:spacing w:val="-6"/>
          <w:sz w:val="32"/>
          <w:szCs w:val="32"/>
        </w:rPr>
        <w:t>扎实做好风险隐患防范化解工作，持续增强经济社会发展韧性。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要深入推进全面从严治党，以高质量党建引领保障高质量发展。要坚持旗帜鲜明讲政治，坚持不懈用习近平新时代中国特色社会主义思想凝心铸魂，认真抓好中央巡视反馈意见的整改落实，严明政治纪律和政治规矩，坚定拥护“两个确立”、坚决做到“两个维护”。要坚持抓基层强基础，深入实施基层党组织建设强基工程，强化党员队伍建设，织密上下贯通、执行有力的组织体系。要坚持新时代好干部标准，树立正确选人用人导向，选优配强各级领导班子，打造一支党性过硬、视野开阔、善于创新、真抓实干的干部队伍。要坚持严的基调不动摇，持之以恒正风肃纪反腐，以风清气正的政治生态引领形成良好发展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研究部署做好2026年经济工作，强调要全面贯彻落实习近平总书记、党中央对经济工作的决策部署，落实省委“1310”具体部署，锚定经济建设这一中心工作和高质量发展这一首要任务，坚定扛起走在前、作示范、挑大梁的责任担当。要全力推动明年经济增长有较好成果，坚持实体经济为本、制造业当家，发挥好工业支撑作用，加快农林牧渔业发展，做大做强信息服务业、租赁和商务服务业、科技服务业等营利性服务业，推动银行、保险、证券等金融业健康发展，提高批发零售业、住宿餐饮业、房地产业、建筑业、交通运输仓储和邮政业、非营利性服务业发展水平。要深入实施提振消费专项行动，全力抓好商品、服务、网络等消费，充分发挥旅游业强大牵引带动作用。要努力争取投资实现较好增长，加快项目实施进度，抓好产业、基础设施、房地产等投资，加大招商引资、招才引智工作力度，有效激发民间投资活力。要抢抓机遇，推动外贸进出口稳定增长，推动服务贸易全面快速增长。要大力实施“百千万工程”，深入推进绿美广东生态建设，促进城乡区域协调发展。要推动财政收入和居民收入增长与经济增长相匹配，办好民生和社会事业，扎实做好安全生产等工作。要加快建设具有广东特点和广东优势、具有强大国际竞争力的现代化产业体系，依靠创新加快培育和发展新质生产力，推动传统产业、新兴产业、未来产业齐头并进，突出抓好重点产业、重点产品、重点集群、重点企业，推进人工智能产业高质量发展和全域全时全行业高水平应用。要全方位深层次打造市场化法治化国际化一流营商环境，全面加强对企业、个体工商户和行业协会商会的联系服务，切实做到审批备案数量最少、政务服务速度最快、产业生态环境最好，推动“十五五”开好局起好步，确保我省在中国式现代化建设的伟大实践中继续走在前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十五五”即将全面展开，开局之年当有开局之势，起步之时当有关键之为。全省上下要切实提高政治站位，增强责任意识、机遇意识，以最大努力争取最好结果，在开局之年展现出应有的精神状态和格局气象。要坚定信心、增强主动，心怀“国之大者”，深入领会习近平总书记、党中央决策部署的政治考量、战略意图和实践要求，结合地方和部门实际认真谋划推动工作，以政治主动把握正确方向，以历史主动坚定走在前列，以发展主动积累竞争胜势。要锚定目标、加力提速，紧盯年度任务做好阶段性评估、全过程管理，提高经济运行调度精准性，增强工作落实执行力，更好激励各地各部门比学赶超，共同守好责任田、当好顶梁柱。要真抓实干、务求实效，矢志为民造福，善于创新创造，做到久久为功，以钉钉子精神压茬推进各项工作，在接续奋斗中推动高质量发展、可持续发展，创造经得起历史和人民检验的业绩。要苦练内功、提高本领，全面加强能力建设，不断提升理论水平、强化实践本领、锤炼专业素养，使能力素质跟上时代前进步伐、满足事业发展所需。要优化环境、凝聚合力，持之以恒推进全面从严治党，着力营造良好的政治环境、人才环境、营商环境、舆论环境，为现代化建设、高质量发展保驾护航。要切实做好岁末年初各项工作，全力抓好明年一季度经济工作，着力稳就业、稳企业、稳市场、稳预期，强化民生保障，加强重点领域安全隐患排查整治，守住守牢安全底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会议审议通过了省纪委关于张广宁、刘光明、马学斌严重违纪违法问题的审查报告，对省委常委会给予张广宁、刘光明、马学斌开除党籍处分的决定予以追认。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省委委员、候补委员出席会议。部分正省级老同志，不是省委委员、候补委员的省有关领导同志及地级市党政主要负责同志，省委横琴工委、省横琴办主要负责同志，省人大常委会、省政府、省政协秘书长，省纪委常委、省监委委员，省委、省政府副秘书长，省委各部委、省直各单位、省各人民团体、中直驻粤有关单位党员主要负责同志，中央驻粤副部级单位主要负责同志，省各民主党派、省工商联主要负责人和无党派人士代表，科技、制造业和服务业等企业经营者代表，各县（市、区）党政主要负责同志，深圳市前海合作区党工委书记、管理局局长和深圳市大鹏新区、深汕特别合作区党工委书记、管委会主任，东莞、中山市中心镇党委书记，省第十三次党代会部分生产和工作一线代表列席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560" w:firstLineChars="200"/>
        <w:jc w:val="right"/>
        <w:textAlignment w:val="auto"/>
        <w:outlineLvl w:val="9"/>
        <w:rPr>
          <w:rFonts w:hint="eastAsia" w:ascii="仿宋_GB2312" w:hAnsi="仿宋_GB2312" w:eastAsia="仿宋_GB2312" w:cs="仿宋_GB2312"/>
          <w:spacing w:val="0"/>
          <w:sz w:val="32"/>
          <w:szCs w:val="32"/>
          <w:lang w:val="en-US" w:eastAsia="zh-CN"/>
        </w:rPr>
      </w:pPr>
      <w:r>
        <w:rPr>
          <w:rFonts w:hint="eastAsia" w:ascii="微软雅黑" w:hAnsi="微软雅黑" w:eastAsia="微软雅黑" w:cs="微软雅黑"/>
          <w:spacing w:val="0"/>
          <w:sz w:val="28"/>
          <w:szCs w:val="28"/>
          <w:lang w:val="en-US" w:eastAsia="zh-CN"/>
        </w:rPr>
        <w:t>（来源：南方+客户端）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outlineLvl w:val="9"/>
        <w:rPr>
          <w:rFonts w:hint="eastAsia" w:ascii="仿宋_GB2312" w:hAnsi="仿宋_GB2312" w:eastAsia="仿宋_GB2312" w:cs="仿宋_GB2312"/>
          <w:spacing w:val="0"/>
          <w:sz w:val="32"/>
          <w:szCs w:val="32"/>
          <w:lang w:val="en-US" w:eastAsia="zh-CN"/>
        </w:rPr>
      </w:pPr>
    </w:p>
    <w:sectPr>
      <w:footerReference r:id="rId5" w:type="default"/>
      <w:pgSz w:w="11906" w:h="16838"/>
      <w:pgMar w:top="1440" w:right="1701" w:bottom="1440" w:left="1701" w:header="851" w:footer="130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empus Sans ITC">
    <w:altName w:val="Gabriola"/>
    <w:panose1 w:val="04020404030D07020202"/>
    <w:charset w:val="00"/>
    <w:family w:val="auto"/>
    <w:pitch w:val="default"/>
    <w:sig w:usb0="00000000" w:usb1="00000000" w:usb2="00000000" w:usb3="00000000" w:csb0="20000001" w:csb1="00000000"/>
  </w:font>
  <w:font w:name="Sitka Small">
    <w:panose1 w:val="02000505000000020004"/>
    <w:charset w:val="00"/>
    <w:family w:val="auto"/>
    <w:pitch w:val="default"/>
    <w:sig w:usb0="A00002EF" w:usb1="4000204B" w:usb2="00000000" w:usb3="00000000" w:csb0="2000019F" w:csb1="00000000"/>
  </w:font>
  <w:font w:name="Segoe UI">
    <w:panose1 w:val="020B0502040204020203"/>
    <w:charset w:val="00"/>
    <w:family w:val="auto"/>
    <w:pitch w:val="default"/>
    <w:sig w:usb0="E4002EFF" w:usb1="C000E47F" w:usb2="00000009" w:usb3="00000000" w:csb0="200001FF" w:csb1="00000000"/>
  </w:font>
  <w:font w:name="Segoe MDL2 Assets">
    <w:panose1 w:val="050A0102010101010101"/>
    <w:charset w:val="00"/>
    <w:family w:val="auto"/>
    <w:pitch w:val="default"/>
    <w:sig w:usb0="00000000" w:usb1="10000000" w:usb2="00000000" w:usb3="00000000" w:csb0="00000001" w:csb1="00000000"/>
  </w:font>
  <w:font w:name="Niagara Solid">
    <w:altName w:val="Gabriola"/>
    <w:panose1 w:val="04020502070702020202"/>
    <w:charset w:val="00"/>
    <w:family w:val="auto"/>
    <w:pitch w:val="default"/>
    <w:sig w:usb0="00000000" w:usb1="00000000" w:usb2="00000000" w:usb3="00000000" w:csb0="20000001" w:csb1="00000000"/>
  </w:font>
  <w:font w:name="Niagara Engraved">
    <w:altName w:val="Gabriola"/>
    <w:panose1 w:val="04020502070703030202"/>
    <w:charset w:val="00"/>
    <w:family w:val="auto"/>
    <w:pitch w:val="default"/>
    <w:sig w:usb0="00000000" w:usb1="00000000" w:usb2="00000000" w:usb3="00000000" w:csb0="20000001" w:csb1="00000000"/>
  </w:font>
  <w:font w:name="Myanmar Text">
    <w:panose1 w:val="020B0502040204020203"/>
    <w:charset w:val="00"/>
    <w:family w:val="auto"/>
    <w:pitch w:val="default"/>
    <w:sig w:usb0="80000003" w:usb1="00000000" w:usb2="00000400" w:usb3="00000000" w:csb0="00000001" w:csb1="00000000"/>
  </w:font>
  <w:font w:name="MV Boli">
    <w:panose1 w:val="02000500030200090000"/>
    <w:charset w:val="00"/>
    <w:family w:val="auto"/>
    <w:pitch w:val="default"/>
    <w:sig w:usb0="00000003" w:usb1="00000000" w:usb2="00000100" w:usb3="00000000" w:csb0="00000001" w:csb1="00000000"/>
  </w:font>
  <w:font w:name="MS Outlook">
    <w:altName w:val="Symbol"/>
    <w:panose1 w:val="05010100010000000000"/>
    <w:charset w:val="00"/>
    <w:family w:val="auto"/>
    <w:pitch w:val="default"/>
    <w:sig w:usb0="00000000" w:usb1="00000000" w:usb2="00000000" w:usb3="00000000" w:csb0="80000000" w:csb1="00000000"/>
  </w:font>
  <w:font w:name="Matura MT Script Capitals">
    <w:altName w:val="Mongolian Baiti"/>
    <w:panose1 w:val="03020802060602070202"/>
    <w:charset w:val="00"/>
    <w:family w:val="auto"/>
    <w:pitch w:val="default"/>
    <w:sig w:usb0="00000000" w:usb1="00000000" w:usb2="00000000" w:usb3="00000000" w:csb0="20000001" w:csb1="00000000"/>
  </w:font>
  <w:font w:name="Lucida Bright">
    <w:altName w:val="Segoe Print"/>
    <w:panose1 w:val="02040602050505020304"/>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Imprint MT Shadow">
    <w:altName w:val="Gabriola"/>
    <w:panose1 w:val="04020605060303030202"/>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Curlz MT">
    <w:altName w:val="Gabriola"/>
    <w:panose1 w:val="04040404050702020202"/>
    <w:charset w:val="00"/>
    <w:family w:val="auto"/>
    <w:pitch w:val="default"/>
    <w:sig w:usb0="00000000" w:usb1="00000000" w:usb2="00000000" w:usb3="00000000" w:csb0="20000001" w:csb1="00000000"/>
  </w:font>
  <w:font w:name="Century">
    <w:altName w:val="Times New Roman"/>
    <w:panose1 w:val="02040604050505020304"/>
    <w:charset w:val="00"/>
    <w:family w:val="auto"/>
    <w:pitch w:val="default"/>
    <w:sig w:usb0="00000000" w:usb1="00000000" w:usb2="00000000" w:usb3="00000000" w:csb0="2000009F" w:csb1="DFD70000"/>
  </w:font>
  <w:font w:name="Calisto MT">
    <w:altName w:val="Segoe Print"/>
    <w:panose1 w:val="02040603050505030304"/>
    <w:charset w:val="00"/>
    <w:family w:val="auto"/>
    <w:pitch w:val="default"/>
    <w:sig w:usb0="00000000" w:usb1="00000000" w:usb2="00000000" w:usb3="00000000" w:csb0="20000001" w:csb1="00000000"/>
  </w:font>
  <w:font w:name="Bahnschrift SemiLight Condensed">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800002C7" w:usb1="00000002" w:usb2="00000000" w:usb3="00000000" w:csb0="2000019F" w:csb1="00000000"/>
  </w:font>
  <w:font w:name="Baskerville Old Face">
    <w:altName w:val="Segoe Print"/>
    <w:panose1 w:val="02020602080505020303"/>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Times">
    <w:altName w:val="Times New Roman"/>
    <w:panose1 w:val="02020603050405020304"/>
    <w:charset w:val="00"/>
    <w:family w:val="roman"/>
    <w:pitch w:val="default"/>
    <w:sig w:usb0="00000000" w:usb1="00000000" w:usb2="00000009" w:usb3="00000000" w:csb0="000001FF" w:csb1="00000000"/>
  </w:font>
  <w:font w:name="方正隶书简体">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Adobe 楷体 Std R">
    <w:altName w:val="Calibri"/>
    <w:panose1 w:val="02020400000000000000"/>
    <w:charset w:val="34"/>
    <w:family w:val="auto"/>
    <w:pitch w:val="default"/>
    <w:sig w:usb0="00000000" w:usb1="00000000" w:usb2="00000000" w:usb3="00000000" w:csb0="0000009F" w:csb1="00000000"/>
  </w:font>
  <w:font w:name="小标宋">
    <w:altName w:val="宋体"/>
    <w:panose1 w:val="03000509000000000000"/>
    <w:charset w:val="86"/>
    <w:family w:val="script"/>
    <w:pitch w:val="default"/>
    <w:sig w:usb0="00000000" w:usb1="00000000" w:usb2="00000010" w:usb3="00000000" w:csb0="00040000" w:csb1="00000000"/>
  </w:font>
  <w:font w:name="Adobe ?? Std R">
    <w:altName w:val="Times New Roman"/>
    <w:panose1 w:val="00000000000000000000"/>
    <w:charset w:val="00"/>
    <w:family w:val="roman"/>
    <w:pitch w:val="default"/>
    <w:sig w:usb0="00000000" w:usb1="00000000" w:usb2="00000000" w:usb3="00000000" w:csb0="00000001" w:csb1="00000000"/>
  </w:font>
  <w:font w:name="Helvetica Neue">
    <w:altName w:val="Segoe Print"/>
    <w:panose1 w:val="00000000000000000000"/>
    <w:charset w:val="00"/>
    <w:family w:val="auto"/>
    <w:pitch w:val="default"/>
    <w:sig w:usb0="00000000" w:usb1="00000000" w:usb2="00000000" w:usb3="00000000" w:csb0="00000000" w:csb1="0000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5b8b_4f53">
    <w:altName w:val="Segoe Print"/>
    <w:panose1 w:val="00000000000000000000"/>
    <w:charset w:val="00"/>
    <w:family w:val="auto"/>
    <w:pitch w:val="default"/>
    <w:sig w:usb0="00000000" w:usb1="00000000" w:usb2="00000000" w:usb3="00000000" w:csb0="00040001" w:csb1="00000000"/>
  </w:font>
  <w:font w:name="方正美黑简体">
    <w:altName w:val="黑体"/>
    <w:panose1 w:val="02010601030101010101"/>
    <w:charset w:val="86"/>
    <w:family w:val="auto"/>
    <w:pitch w:val="default"/>
    <w:sig w:usb0="00000000" w:usb1="00000000" w:usb2="00000010" w:usb3="00000000" w:csb0="00040000" w:csb1="00000000"/>
  </w:font>
  <w:font w:name="Microsoft New Tai Lue">
    <w:panose1 w:val="020B0502040204020203"/>
    <w:charset w:val="00"/>
    <w:family w:val="auto"/>
    <w:pitch w:val="default"/>
    <w:sig w:usb0="00000003" w:usb1="00000000" w:usb2="80000000" w:usb3="00000000" w:csb0="00000001" w:csb1="00000000"/>
  </w:font>
  <w:font w:name="Arial Black">
    <w:panose1 w:val="020B0A04020102020204"/>
    <w:charset w:val="00"/>
    <w:family w:val="auto"/>
    <w:pitch w:val="default"/>
    <w:sig w:usb0="A00002AF" w:usb1="400078FB" w:usb2="00000000" w:usb3="00000000" w:csb0="6000009F" w:csb1="DFD70000"/>
  </w:font>
  <w:font w:name="Batang">
    <w:altName w:val="Malgun Gothic"/>
    <w:panose1 w:val="02030600000101010101"/>
    <w:charset w:val="81"/>
    <w:family w:val="auto"/>
    <w:pitch w:val="default"/>
    <w:sig w:usb0="00000000" w:usb1="00000000" w:usb2="00000030" w:usb3="00000000" w:csb0="4008009F" w:csb1="DFD70000"/>
  </w:font>
  <w:font w:name="fangsong_gb2312">
    <w:altName w:val="宋体"/>
    <w:panose1 w:val="02010609060101010101"/>
    <w:charset w:val="86"/>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方正魏碑简体">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宋体-方正超大字符集">
    <w:altName w:val="宋体"/>
    <w:panose1 w:val="03000509000000000000"/>
    <w:charset w:val="86"/>
    <w:family w:val="auto"/>
    <w:pitch w:val="default"/>
    <w:sig w:usb0="00000000" w:usb1="00000000" w:usb2="00000000" w:usb3="00000000" w:csb0="00040000" w:csb1="00000000"/>
  </w:font>
  <w:font w:name="微软简魏碑">
    <w:altName w:val="Segoe Print"/>
    <w:panose1 w:val="00000000000000000000"/>
    <w:charset w:val="00"/>
    <w:family w:val="auto"/>
    <w:pitch w:val="default"/>
    <w:sig w:usb0="00000000" w:usb1="00000000" w:usb2="00000000" w:usb3="00000000" w:csb0="00000000" w:csb1="00000000"/>
  </w:font>
  <w:font w:name="DotumChe">
    <w:altName w:val="Malgun Gothic"/>
    <w:panose1 w:val="020B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新宋体">
    <w:panose1 w:val="02010609030101010101"/>
    <w:charset w:val="86"/>
    <w:family w:val="auto"/>
    <w:pitch w:val="default"/>
    <w:sig w:usb0="00000283" w:usb1="288F0000" w:usb2="00000006" w:usb3="00000000" w:csb0="00040001" w:csb1="00000000"/>
  </w:font>
  <w:font w:name="Dotum">
    <w:altName w:val="Malgun Gothic"/>
    <w:panose1 w:val="020B0600000101010101"/>
    <w:charset w:val="81"/>
    <w:family w:val="auto"/>
    <w:pitch w:val="default"/>
    <w:sig w:usb0="00000000" w:usb1="00000000" w:usb2="00000030" w:usb3="00000000" w:csb0="4008009F" w:csb1="DFD70000"/>
  </w:font>
  <w:font w:name="MingLiU-ExtB">
    <w:panose1 w:val="02020500000000000000"/>
    <w:charset w:val="88"/>
    <w:family w:val="auto"/>
    <w:pitch w:val="default"/>
    <w:sig w:usb0="8000002F" w:usb1="02000008" w:usb2="00000000" w:usb3="00000000" w:csb0="001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黑体">
    <w:panose1 w:val="02010600030101010101"/>
    <w:charset w:val="7A"/>
    <w:family w:val="auto"/>
    <w:pitch w:val="default"/>
    <w:sig w:usb0="800002BF" w:usb1="38CF7CFA" w:usb2="00000016" w:usb3="00000000" w:csb0="00040001" w:csb1="00000000"/>
  </w:font>
  <w:font w:name="华文仿宋">
    <w:panose1 w:val="02010600040101010101"/>
    <w:charset w:val="7A"/>
    <w:family w:val="auto"/>
    <w:pitch w:val="default"/>
    <w:sig w:usb0="00000287" w:usb1="080F0000" w:usb2="00000000" w:usb3="00000000" w:csb0="0004009F" w:csb1="DFD70000"/>
  </w:font>
  <w:font w:name="Open Sans">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Wingdings">
    <w:panose1 w:val="05000000000000000000"/>
    <w:charset w:val="00"/>
    <w:family w:val="auto"/>
    <w:pitch w:val="default"/>
    <w:sig w:usb0="00000000" w:usb1="00000000" w:usb2="00000000" w:usb3="00000000" w:csb0="80000000" w:csb1="00000000"/>
  </w:font>
  <w:font w:name="宋体-18030">
    <w:altName w:val="宋体"/>
    <w:panose1 w:val="02010609060101010101"/>
    <w:charset w:val="86"/>
    <w:family w:val="modern"/>
    <w:pitch w:val="default"/>
    <w:sig w:usb0="00000000" w:usb1="00000000" w:usb2="000A005E" w:usb3="00000000" w:csb0="00040001" w:csb1="00000000"/>
  </w:font>
  <w:font w:name="GulimChe">
    <w:altName w:val="Malgun Gothic"/>
    <w:panose1 w:val="020B0609000101010101"/>
    <w:charset w:val="81"/>
    <w:family w:val="auto"/>
    <w:pitch w:val="default"/>
    <w:sig w:usb0="00000000" w:usb1="00000000" w:usb2="00000030" w:usb3="00000000" w:csb0="4008009F" w:csb1="DFD70000"/>
  </w:font>
  <w:font w:name="Wingdings 2">
    <w:altName w:val="Wingdings"/>
    <w:panose1 w:val="05020102010507070707"/>
    <w:charset w:val="00"/>
    <w:family w:val="auto"/>
    <w:pitch w:val="default"/>
    <w:sig w:usb0="00000000" w:usb1="00000000" w:usb2="00000000" w:usb3="00000000" w:csb0="80000000" w:csb1="00000000"/>
  </w:font>
  <w:font w:name="Arial Narrow">
    <w:altName w:val="Arial"/>
    <w:panose1 w:val="020B0606020202030204"/>
    <w:charset w:val="00"/>
    <w:family w:val="swiss"/>
    <w:pitch w:val="default"/>
    <w:sig w:usb0="00000000" w:usb1="00000000" w:usb2="00000000" w:usb3="00000000" w:csb0="2000009F" w:csb1="DFD70000"/>
  </w:font>
  <w:font w:name="隶书体">
    <w:altName w:val="宋体"/>
    <w:panose1 w:val="00000000000000000000"/>
    <w:charset w:val="86"/>
    <w:family w:val="modern"/>
    <w:pitch w:val="default"/>
    <w:sig w:usb0="00000000" w:usb1="00000000" w:usb2="00000010" w:usb3="00000000" w:csb0="00040000" w:csb1="00000000"/>
  </w:font>
  <w:font w:name="DLF-1-146-612448567">
    <w:altName w:val="Times New Roman"/>
    <w:panose1 w:val="00000000000000000000"/>
    <w:charset w:val="00"/>
    <w:family w:val="auto"/>
    <w:pitch w:val="default"/>
    <w:sig w:usb0="00000000" w:usb1="00000000" w:usb2="00000000" w:usb3="00000000" w:csb0="00000001" w:csb1="00000000"/>
  </w:font>
  <w:font w:name="方正小标宋">
    <w:altName w:val="宋体"/>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Arial Unicode MS">
    <w:altName w:val="Arial"/>
    <w:panose1 w:val="020B0604020202020204"/>
    <w:charset w:val="7A"/>
    <w:family w:val="roman"/>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Libian SC Regular">
    <w:altName w:val="新宋体"/>
    <w:panose1 w:val="02010800040000010101"/>
    <w:charset w:val="00"/>
    <w:family w:val="auto"/>
    <w:pitch w:val="default"/>
    <w:sig w:usb0="00000000" w:usb1="00000000" w:usb2="00000000" w:usb3="00000000" w:csb0="00040001" w:csb1="00000000"/>
  </w:font>
  <w:font w:name="Adobe 宋体 Std L">
    <w:altName w:val="宋体"/>
    <w:panose1 w:val="00000000000000000000"/>
    <w:charset w:val="86"/>
    <w:family w:val="decorative"/>
    <w:pitch w:val="default"/>
    <w:sig w:usb0="00000000" w:usb1="00000000" w:usb2="00000010" w:usb3="00000000" w:csb0="00060007" w:csb1="00000000"/>
  </w:font>
  <w:font w:name="方正书宋_GBK">
    <w:altName w:val="宋体"/>
    <w:panose1 w:val="03000509000000000000"/>
    <w:charset w:val="86"/>
    <w:family w:val="script"/>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4002009F" w:csb1="DFD70000"/>
  </w:font>
  <w:font w:name="Adobe 黑体 Std R">
    <w:altName w:val="黑体"/>
    <w:panose1 w:val="00000000000000000000"/>
    <w:charset w:val="86"/>
    <w:family w:val="roman"/>
    <w:pitch w:val="default"/>
    <w:sig w:usb0="00000000" w:usb1="00000000" w:usb2="00000010" w:usb3="00000000" w:csb0="00060007" w:csb1="00000000"/>
  </w:font>
  <w:font w:name="方正仿宋_GBK">
    <w:altName w:val="宋体"/>
    <w:panose1 w:val="03000509000000000000"/>
    <w:charset w:val="86"/>
    <w:family w:val="script"/>
    <w:pitch w:val="default"/>
    <w:sig w:usb0="00000000" w:usb1="00000000" w:usb2="00000010" w:usb3="00000000" w:csb0="003C0041" w:csb1="00000000"/>
  </w:font>
  <w:font w:name="NEU-BZ-S92">
    <w:altName w:val="宋体"/>
    <w:panose1 w:val="02020503000000020003"/>
    <w:charset w:val="86"/>
    <w:family w:val="swiss"/>
    <w:pitch w:val="default"/>
    <w:sig w:usb0="00000000" w:usb1="00000000" w:usb2="05000016" w:usb3="00000000" w:csb0="003E0001" w:csb1="00000000"/>
  </w:font>
  <w:font w:name="_4eff_5b8b">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lucida Grande">
    <w:altName w:val="Segoe Print"/>
    <w:panose1 w:val="00000000000000000000"/>
    <w:charset w:val="00"/>
    <w:family w:val="auto"/>
    <w:pitch w:val="default"/>
    <w:sig w:usb0="00000000" w:usb1="00000000" w:usb2="00000000" w:usb3="00000000" w:csb0="00000000" w:csb1="00000000"/>
  </w:font>
  <w:font w:name="微锟斤拷锟脚猴拷">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egoe Script">
    <w:panose1 w:val="030B0504020000000003"/>
    <w:charset w:val="00"/>
    <w:family w:val="auto"/>
    <w:pitch w:val="default"/>
    <w:sig w:usb0="0000028F" w:usb1="00000000" w:usb2="00000000" w:usb3="00000000" w:csb0="0000009F" w:csb1="00000000"/>
  </w:font>
  <w:font w:name="\5B8B体">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文鼎小标宋简">
    <w:altName w:val="微软雅黑"/>
    <w:panose1 w:val="02010609010000010101"/>
    <w:charset w:val="00"/>
    <w:family w:val="modern"/>
    <w:pitch w:val="default"/>
    <w:sig w:usb0="00000000" w:usb1="00000000" w:usb2="00000000"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ArialMT">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000010101"/>
    <w:charset w:val="86"/>
    <w:family w:val="auto"/>
    <w:pitch w:val="default"/>
    <w:sig w:usb0="00000000" w:usb1="00000000" w:usb2="00000000" w:usb3="00000000" w:csb0="00040000" w:csb1="00000000"/>
  </w:font>
  <w:font w:name="Andalus">
    <w:altName w:val="Times New Roman"/>
    <w:panose1 w:val="02020603050405020304"/>
    <w:charset w:val="00"/>
    <w:family w:val="auto"/>
    <w:pitch w:val="default"/>
    <w:sig w:usb0="00000000" w:usb1="00000000" w:usb2="00000008" w:usb3="00000000" w:csb0="00000041" w:csb1="20080000"/>
  </w:font>
  <w:font w:name="锟斤拷锟斤拷">
    <w:altName w:val="微软雅黑"/>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eChatNumber-151125">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方正兰亭超细黑简体">
    <w:altName w:val="黑体"/>
    <w:panose1 w:val="02000000000000000000"/>
    <w:charset w:val="86"/>
    <w:family w:val="auto"/>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U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华康俪金黑W8(P)">
    <w:altName w:val="黑体"/>
    <w:panose1 w:val="020B0800000000000000"/>
    <w:charset w:val="86"/>
    <w:family w:val="auto"/>
    <w:pitch w:val="default"/>
    <w:sig w:usb0="00000000" w:usb1="00000000" w:usb2="00000012" w:usb3="00000000" w:csb0="00040000" w:csb1="00000000"/>
  </w:font>
  <w:font w:name="Wingdings 3">
    <w:altName w:val="Symbol"/>
    <w:panose1 w:val="050401020108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仿宋GB2312">
    <w:altName w:val="仿宋"/>
    <w:panose1 w:val="02010609030001010101"/>
    <w:charset w:val="86"/>
    <w:family w:val="auto"/>
    <w:pitch w:val="default"/>
    <w:sig w:usb0="00000000" w:usb1="00000000" w:usb2="00000000" w:usb3="00000000" w:csb0="00040000" w:csb1="00000000"/>
  </w:font>
  <w:font w:name="FZBSK--GBK1-0">
    <w:altName w:val="宋体"/>
    <w:panose1 w:val="00000000000000000000"/>
    <w:charset w:val="86"/>
    <w:family w:val="auto"/>
    <w:pitch w:val="default"/>
    <w:sig w:usb0="00000000" w:usb1="00000000" w:usb2="00000010" w:usb3="00000000" w:csb0="00040000" w:csb1="00000000"/>
  </w:font>
  <w:font w:name="DLF-1-3-2075029999">
    <w:altName w:val="宋体"/>
    <w:panose1 w:val="00000000000000000000"/>
    <w:charset w:val="86"/>
    <w:family w:val="auto"/>
    <w:pitch w:val="default"/>
    <w:sig w:usb0="00000000" w:usb1="00000000" w:usb2="00000010" w:usb3="00000000" w:csb0="00040000" w:csb1="00000000"/>
  </w:font>
  <w:font w:name="DLF-1-0-1303927806">
    <w:altName w:val="宋体"/>
    <w:panose1 w:val="00000000000000000000"/>
    <w:charset w:val="86"/>
    <w:family w:val="auto"/>
    <w:pitch w:val="default"/>
    <w:sig w:usb0="00000000" w:usb1="00000000" w:usb2="00000010" w:usb3="00000000" w:csb0="00040000" w:csb1="00000000"/>
  </w:font>
  <w:font w:name="DLF-32769-0-1424514412">
    <w:altName w:val="宋体"/>
    <w:panose1 w:val="00000000000000000000"/>
    <w:charset w:val="86"/>
    <w:family w:val="auto"/>
    <w:pitch w:val="default"/>
    <w:sig w:usb0="00000000" w:usb1="00000000" w:usb2="00000010" w:usb3="00000000" w:csb0="00040000" w:csb1="00000000"/>
  </w:font>
  <w:font w:name="DLF-1-0-815606391">
    <w:altName w:val="宋体"/>
    <w:panose1 w:val="00000000000000000000"/>
    <w:charset w:val="86"/>
    <w:family w:val="auto"/>
    <w:pitch w:val="default"/>
    <w:sig w:usb0="00000000" w:usb1="00000000" w:usb2="00000010" w:usb3="00000000" w:csb0="00040000" w:csb1="00000000"/>
  </w:font>
  <w:font w:name="DLF-32769-0-78993527">
    <w:altName w:val="宋体"/>
    <w:panose1 w:val="00000000000000000000"/>
    <w:charset w:val="86"/>
    <w:family w:val="auto"/>
    <w:pitch w:val="default"/>
    <w:sig w:usb0="00000000" w:usb1="00000000" w:usb2="00000010" w:usb3="00000000" w:csb0="00040000" w:csb1="00000000"/>
  </w:font>
  <w:font w:name="DLF-1-0-1895696693">
    <w:altName w:val="宋体"/>
    <w:panose1 w:val="00000000000000000000"/>
    <w:charset w:val="86"/>
    <w:family w:val="auto"/>
    <w:pitch w:val="default"/>
    <w:sig w:usb0="00000000" w:usb1="00000000" w:usb2="00000010" w:usb3="00000000" w:csb0="00040000" w:csb1="00000000"/>
  </w:font>
  <w:font w:name="DLF-1-3-1546519989">
    <w:altName w:val="宋体"/>
    <w:panose1 w:val="00000000000000000000"/>
    <w:charset w:val="86"/>
    <w:family w:val="auto"/>
    <w:pitch w:val="default"/>
    <w:sig w:usb0="00000000" w:usb1="00000000" w:usb2="00000010" w:usb3="00000000" w:csb0="00040000" w:csb1="00000000"/>
  </w:font>
  <w:font w:name="DLF-3-36-877683309">
    <w:altName w:val="宋体"/>
    <w:panose1 w:val="00000000000000000000"/>
    <w:charset w:val="86"/>
    <w:family w:val="auto"/>
    <w:pitch w:val="default"/>
    <w:sig w:usb0="00000000" w:usb1="00000000" w:usb2="00000010" w:usb3="00000000" w:csb0="00040000" w:csb1="00000000"/>
  </w:font>
  <w:font w:name="DLF-32769-3-1535597453">
    <w:altName w:val="宋体"/>
    <w:panose1 w:val="00000000000000000000"/>
    <w:charset w:val="86"/>
    <w:family w:val="auto"/>
    <w:pitch w:val="default"/>
    <w:sig w:usb0="00000000" w:usb1="00000000" w:usb2="00000010" w:usb3="00000000" w:csb0="00040000" w:csb1="00000000"/>
  </w:font>
  <w:font w:name="DLF-32769-0-705653395">
    <w:altName w:val="宋体"/>
    <w:panose1 w:val="00000000000000000000"/>
    <w:charset w:val="86"/>
    <w:family w:val="auto"/>
    <w:pitch w:val="default"/>
    <w:sig w:usb0="00000000" w:usb1="00000000" w:usb2="00000010" w:usb3="00000000" w:csb0="00040000" w:csb1="00000000"/>
  </w:font>
  <w:font w:name="DLF-1-0-754319998">
    <w:altName w:val="宋体"/>
    <w:panose1 w:val="00000000000000000000"/>
    <w:charset w:val="86"/>
    <w:family w:val="auto"/>
    <w:pitch w:val="default"/>
    <w:sig w:usb0="00000000" w:usb1="00000000" w:usb2="00000010" w:usb3="00000000" w:csb0="00040000" w:csb1="00000000"/>
  </w:font>
  <w:font w:name="DLF-1-0-1854610816">
    <w:altName w:val="宋体"/>
    <w:panose1 w:val="00000000000000000000"/>
    <w:charset w:val="86"/>
    <w:family w:val="auto"/>
    <w:pitch w:val="default"/>
    <w:sig w:usb0="00000000" w:usb1="00000000" w:usb2="00000010" w:usb3="00000000" w:csb0="00040000" w:csb1="00000000"/>
  </w:font>
  <w:font w:name="DLF-1-0-943620">
    <w:altName w:val="宋体"/>
    <w:panose1 w:val="00000000000000000000"/>
    <w:charset w:val="86"/>
    <w:family w:val="auto"/>
    <w:pitch w:val="default"/>
    <w:sig w:usb0="00000000" w:usb1="00000000" w:usb2="00000010" w:usb3="00000000" w:csb0="00040000" w:csb1="00000000"/>
  </w:font>
  <w:font w:name="DLF-1-3-328798327">
    <w:altName w:val="宋体"/>
    <w:panose1 w:val="00000000000000000000"/>
    <w:charset w:val="86"/>
    <w:family w:val="auto"/>
    <w:pitch w:val="default"/>
    <w:sig w:usb0="00000000" w:usb1="00000000" w:usb2="00000010" w:usb3="00000000" w:csb0="00040000" w:csb1="00000000"/>
  </w:font>
  <w:font w:name="DLF-32769-3-1333677361">
    <w:altName w:val="宋体"/>
    <w:panose1 w:val="00000000000000000000"/>
    <w:charset w:val="86"/>
    <w:family w:val="auto"/>
    <w:pitch w:val="default"/>
    <w:sig w:usb0="00000000" w:usb1="00000000" w:usb2="00000010" w:usb3="00000000" w:csb0="00040000" w:csb1="00000000"/>
  </w:font>
  <w:font w:name="DLF-1-0-1354107265">
    <w:altName w:val="宋体"/>
    <w:panose1 w:val="00000000000000000000"/>
    <w:charset w:val="86"/>
    <w:family w:val="auto"/>
    <w:pitch w:val="default"/>
    <w:sig w:usb0="00000000" w:usb1="00000000" w:usb2="00000010" w:usb3="00000000" w:csb0="00040000" w:csb1="00000000"/>
  </w:font>
  <w:font w:name="DLF-1-0-353590723">
    <w:altName w:val="宋体"/>
    <w:panose1 w:val="00000000000000000000"/>
    <w:charset w:val="86"/>
    <w:family w:val="auto"/>
    <w:pitch w:val="default"/>
    <w:sig w:usb0="00000000" w:usb1="00000000" w:usb2="00000010" w:usb3="00000000" w:csb0="00040000" w:csb1="00000000"/>
  </w:font>
  <w:font w:name="DLF-3-36-696282385">
    <w:altName w:val="宋体"/>
    <w:panose1 w:val="00000000000000000000"/>
    <w:charset w:val="86"/>
    <w:family w:val="auto"/>
    <w:pitch w:val="default"/>
    <w:sig w:usb0="00000000" w:usb1="00000000" w:usb2="00000010" w:usb3="00000000" w:csb0="00040000" w:csb1="00000000"/>
  </w:font>
  <w:font w:name="DLF-32769-0-1344632922">
    <w:altName w:val="宋体"/>
    <w:panose1 w:val="00000000000000000000"/>
    <w:charset w:val="86"/>
    <w:family w:val="auto"/>
    <w:pitch w:val="default"/>
    <w:sig w:usb0="00000000" w:usb1="00000000" w:usb2="00000010" w:usb3="00000000" w:csb0="00040000" w:csb1="00000000"/>
  </w:font>
  <w:font w:name="Coronet">
    <w:altName w:val="Mongolian Baiti"/>
    <w:panose1 w:val="03030502040004070605"/>
    <w:charset w:val="01"/>
    <w:family w:val="auto"/>
    <w:pitch w:val="default"/>
    <w:sig w:usb0="00000000" w:usb1="00000000" w:usb2="00000000" w:usb3="00000000" w:csb0="20000093" w:csb1="00000000"/>
  </w:font>
  <w:font w:name="Arabic Typesetting">
    <w:altName w:val="Ink Free"/>
    <w:panose1 w:val="03020402040406030203"/>
    <w:charset w:val="00"/>
    <w:family w:val="auto"/>
    <w:pitch w:val="default"/>
    <w:sig w:usb0="00000000" w:usb1="00000000" w:usb2="00000008" w:usb3="00000000" w:csb0="200000D3" w:csb1="00000000"/>
  </w:font>
  <w:font w:name="方正黄草简体">
    <w:altName w:val="宋体"/>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Adobe 明體 Std L">
    <w:altName w:val="PMingLiU-ExtB"/>
    <w:panose1 w:val="020203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Adobe Myungjo Std M">
    <w:altName w:val="MS UI Gothic"/>
    <w:panose1 w:val="02020600000000000000"/>
    <w:charset w:val="80"/>
    <w:family w:val="auto"/>
    <w:pitch w:val="default"/>
    <w:sig w:usb0="00000000" w:usb1="00000000" w:usb2="00000010" w:usb3="00000000" w:csb0="602A0005" w:csb1="00000000"/>
  </w:font>
  <w:font w:name="BrowalliaUPC">
    <w:altName w:val="Segoe Print"/>
    <w:panose1 w:val="020B0604020202020204"/>
    <w:charset w:val="00"/>
    <w:family w:val="auto"/>
    <w:pitch w:val="default"/>
    <w:sig w:usb0="00000000" w:usb1="00000000" w:usb2="00000000" w:usb3="00000000" w:csb0="00010001" w:csb1="00000000"/>
  </w:font>
  <w:font w:name="Bookshelf Symbol 7">
    <w:altName w:val="Symbol"/>
    <w:panose1 w:val="05010101010101010101"/>
    <w:charset w:val="00"/>
    <w:family w:val="auto"/>
    <w:pitch w:val="default"/>
    <w:sig w:usb0="00000000" w:usb1="00000000" w:usb2="00000000" w:usb3="00000000" w:csb0="80000000" w:csb1="00000000"/>
  </w:font>
  <w:font w:name="Bookman Old Style">
    <w:altName w:val="Segoe Print"/>
    <w:panose1 w:val="02050604050505020204"/>
    <w:charset w:val="00"/>
    <w:family w:val="auto"/>
    <w:pitch w:val="default"/>
    <w:sig w:usb0="00000000" w:usb1="00000000" w:usb2="00000000" w:usb3="00000000" w:csb0="2000009F" w:csb1="DFD70000"/>
  </w:font>
  <w:font w:name="Book Antiqua">
    <w:altName w:val="Segoe Print"/>
    <w:panose1 w:val="02040602050305030304"/>
    <w:charset w:val="00"/>
    <w:family w:val="auto"/>
    <w:pitch w:val="default"/>
    <w:sig w:usb0="00000000" w:usb1="00000000" w:usb2="00000000" w:usb3="00000000" w:csb0="2000009F" w:csb1="DFD70000"/>
  </w:font>
  <w:font w:name="Blackoak Std">
    <w:altName w:val="Gabriola"/>
    <w:panose1 w:val="04050907060006020202"/>
    <w:charset w:val="00"/>
    <w:family w:val="auto"/>
    <w:pitch w:val="default"/>
    <w:sig w:usb0="00000000" w:usb1="00000000" w:usb2="00000000" w:usb3="00000000" w:csb0="20000001" w:csb1="00000000"/>
  </w:font>
  <w:font w:name="Birch Std">
    <w:altName w:val="Mongolian Baiti"/>
    <w:panose1 w:val="03060502040007060204"/>
    <w:charset w:val="00"/>
    <w:family w:val="auto"/>
    <w:pitch w:val="default"/>
    <w:sig w:usb0="00000000" w:usb1="00000000" w:usb2="00000000" w:usb3="00000000" w:csb0="20000001" w:csb1="00000000"/>
  </w:font>
  <w:font w:name="MS PMincho">
    <w:altName w:val="Yu Gothic UI"/>
    <w:panose1 w:val="02020600040205080304"/>
    <w:charset w:val="80"/>
    <w:family w:val="auto"/>
    <w:pitch w:val="default"/>
    <w:sig w:usb0="00000000" w:usb1="00000000" w:usb2="00000012" w:usb3="00000000" w:csb0="4002009F" w:csb1="DFD70000"/>
  </w:font>
  <w:font w:name="Gabriola">
    <w:panose1 w:val="04040605051002020D02"/>
    <w:charset w:val="00"/>
    <w:family w:val="auto"/>
    <w:pitch w:val="default"/>
    <w:sig w:usb0="E00002EF" w:usb1="5000204B" w:usb2="00000000" w:usb3="00000000" w:csb0="2000009F" w:csb1="00000000"/>
  </w:font>
  <w:font w:name="Songti SC Regular">
    <w:altName w:val="黑体"/>
    <w:panose1 w:val="02010600040001010101"/>
    <w:charset w:val="50"/>
    <w:family w:val="auto"/>
    <w:pitch w:val="default"/>
    <w:sig w:usb0="00000000" w:usb1="00000000" w:usb2="00000010" w:usb3="00000000" w:csb0="0004009F"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方正黑体简体">
    <w:altName w:val="黑体"/>
    <w:panose1 w:val="02010601030001010101"/>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Trajan Pro">
    <w:altName w:val="PMingLiU-ExtB"/>
    <w:panose1 w:val="02020502050005020301"/>
    <w:charset w:val="00"/>
    <w:family w:val="auto"/>
    <w:pitch w:val="default"/>
    <w:sig w:usb0="00000000" w:usb1="00000000" w:usb2="00000000" w:usb3="00000000" w:csb0="20000093" w:csb1="00000000"/>
  </w:font>
  <w:font w:name="Traditional Arabic">
    <w:altName w:val="Times New Roman"/>
    <w:panose1 w:val="02020603050405020304"/>
    <w:charset w:val="00"/>
    <w:family w:val="auto"/>
    <w:pitch w:val="default"/>
    <w:sig w:usb0="00000000" w:usb1="00000000" w:usb2="00000008" w:usb3="00000000" w:csb0="00000041" w:csb1="20080000"/>
  </w:font>
  <w:font w:name="Meiryo">
    <w:altName w:val="Yu Gothic UI"/>
    <w:panose1 w:val="020B0604030504040204"/>
    <w:charset w:val="80"/>
    <w:family w:val="auto"/>
    <w:pitch w:val="default"/>
    <w:sig w:usb0="00000000" w:usb1="00000000" w:usb2="00010012" w:usb3="00000000" w:csb0="6002009F" w:csb1="DFD70000"/>
  </w:font>
  <w:font w:name="Microsoft YaHei UI Light">
    <w:panose1 w:val="020B0502040204020203"/>
    <w:charset w:val="86"/>
    <w:family w:val="auto"/>
    <w:pitch w:val="default"/>
    <w:sig w:usb0="80000287" w:usb1="2ACF0010" w:usb2="00000016" w:usb3="00000000" w:csb0="0004001F" w:csb1="00000000"/>
  </w:font>
  <w:font w:name="康煕字典體(Demo)">
    <w:altName w:val="MingLiU-ExtB"/>
    <w:panose1 w:val="00000000000000000000"/>
    <w:charset w:val="88"/>
    <w:family w:val="auto"/>
    <w:pitch w:val="default"/>
    <w:sig w:usb0="00000000" w:usb1="00000000" w:usb2="00000012" w:usb3="00000000" w:csb0="00100001" w:csb1="00000000"/>
  </w:font>
  <w:font w:name="思源黑体 CN Normal">
    <w:altName w:val="黑体"/>
    <w:panose1 w:val="020B0400000000000000"/>
    <w:charset w:val="86"/>
    <w:family w:val="auto"/>
    <w:pitch w:val="default"/>
    <w:sig w:usb0="00000000" w:usb1="00000000" w:usb2="00000016" w:usb3="00000000" w:csb0="60060107"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gency FB">
    <w:altName w:val="NumberOnly"/>
    <w:panose1 w:val="020B0503020202020204"/>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entury Schoolbook">
    <w:altName w:val="Segoe Print"/>
    <w:panose1 w:val="02040604050505020304"/>
    <w:charset w:val="00"/>
    <w:family w:val="auto"/>
    <w:pitch w:val="default"/>
    <w:sig w:usb0="00000000" w:usb1="00000000" w:usb2="00000000" w:usb3="00000000" w:csb0="2000009F" w:csb1="DFD70000"/>
  </w:font>
  <w:font w:name="Century Gothic">
    <w:altName w:val="NumberOnly"/>
    <w:panose1 w:val="020B0502020202020204"/>
    <w:charset w:val="00"/>
    <w:family w:val="auto"/>
    <w:pitch w:val="default"/>
    <w:sig w:usb0="00000000" w:usb1="00000000" w:usb2="00000000" w:usb3="00000000" w:csb0="2000009F" w:csb1="DFD70000"/>
  </w:font>
  <w:font w:name="Nyala">
    <w:altName w:val="Yu Gothic UI"/>
    <w:panose1 w:val="02000504070300020003"/>
    <w:charset w:val="00"/>
    <w:family w:val="auto"/>
    <w:pitch w:val="default"/>
    <w:sig w:usb0="00000000" w:usb1="00000000" w:usb2="00000800" w:usb3="00000000" w:csb0="00000093" w:csb1="00000000"/>
  </w:font>
  <w:font w:name="SimSun-ExtB">
    <w:panose1 w:val="02010609060101010101"/>
    <w:charset w:val="86"/>
    <w:family w:val="auto"/>
    <w:pitch w:val="default"/>
    <w:sig w:usb0="00000001" w:usb1="02000000" w:usb2="00000000" w:usb3="00000000" w:csb0="00040001" w:csb1="00000000"/>
  </w:font>
  <w:font w:name="Browallia New">
    <w:altName w:val="Segoe Print"/>
    <w:panose1 w:val="020B06040202020202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Gungsuh">
    <w:altName w:val="Malgun Gothic"/>
    <w:panose1 w:val="02030600000101010101"/>
    <w:charset w:val="81"/>
    <w:family w:val="auto"/>
    <w:pitch w:val="default"/>
    <w:sig w:usb0="00000000" w:usb1="00000000" w:usb2="00000030" w:usb3="00000000" w:csb0="4008009F" w:csb1="DFD70000"/>
  </w:font>
  <w:font w:name="Segoe UI Symbol">
    <w:panose1 w:val="020B0502040204020203"/>
    <w:charset w:val="00"/>
    <w:family w:val="auto"/>
    <w:pitch w:val="default"/>
    <w:sig w:usb0="800001E3" w:usb1="1200FFEF" w:usb2="00040000" w:usb3="04000000" w:csb0="00000001" w:csb1="40000000"/>
  </w:font>
  <w:font w:name="Shonar Bangla">
    <w:altName w:val="Segoe UI Symbol"/>
    <w:panose1 w:val="020B0502040204020203"/>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Vijaya">
    <w:altName w:val="Segoe Print"/>
    <w:panose1 w:val="020B0604020202020204"/>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Calibri">
    <w:panose1 w:val="020F0502020204030204"/>
    <w:charset w:val="01"/>
    <w:family w:val="auto"/>
    <w:pitch w:val="default"/>
    <w:sig w:usb0="E0002AFF" w:usb1="C0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造字工房刻宋（非商用）常规体">
    <w:altName w:val="宋体"/>
    <w:panose1 w:val="00000000000000000000"/>
    <w:charset w:val="86"/>
    <w:family w:val="auto"/>
    <w:pitch w:val="default"/>
    <w:sig w:usb0="00000000" w:usb1="00000000" w:usb2="00000000" w:usb3="00000000" w:csb0="00040001" w:csb1="00000000"/>
  </w:font>
  <w:font w:name="TypeLand 康熙字典體 Trial">
    <w:altName w:val="宋体"/>
    <w:panose1 w:val="020B0502000000000001"/>
    <w:charset w:val="86"/>
    <w:family w:val="auto"/>
    <w:pitch w:val="default"/>
    <w:sig w:usb0="00000000" w:usb1="00000000" w:usb2="00000000" w:usb3="00000000" w:csb0="00040000" w:csb1="00000000"/>
  </w:font>
  <w:font w:name="AMGDT">
    <w:altName w:val="Segoe UI Semilight"/>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仿宋GB2312">
    <w:altName w:val="仿宋"/>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Apple Color Emoji">
    <w:altName w:val="Segoe Print"/>
    <w:panose1 w:val="00000000000000000000"/>
    <w:charset w:val="00"/>
    <w:family w:val="auto"/>
    <w:pitch w:val="default"/>
    <w:sig w:usb0="00000000" w:usb1="00000000" w:usb2="00000000" w:usb3="00000000" w:csb0="00000000" w:csb1="00000000"/>
  </w:font>
  <w:font w:name=".LastResor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4008009F" w:csb1="DFD70000"/>
  </w:font>
  <w:font w:name="Helvetica">
    <w:altName w:val="Arial"/>
    <w:panose1 w:val="00000000000000000000"/>
    <w:charset w:val="86"/>
    <w:family w:val="roman"/>
    <w:pitch w:val="default"/>
    <w:sig w:usb0="00000000" w:usb1="00000000" w:usb2="00000000" w:usb3="00000000" w:csb0="00000000" w:csb1="00000000"/>
  </w:font>
  <w:font w:name="方正华隶简体">
    <w:altName w:val="宋体"/>
    <w:panose1 w:val="03000509000000000000"/>
    <w:charset w:val="86"/>
    <w:family w:val="auto"/>
    <w:pitch w:val="default"/>
    <w:sig w:usb0="00000000" w:usb1="00000000" w:usb2="00000000" w:usb3="00000000" w:csb0="00040000" w:csb1="00000000"/>
  </w:font>
  <w:font w:name="Arial">
    <w:panose1 w:val="020B0604020202020204"/>
    <w:charset w:val="86"/>
    <w:family w:val="roman"/>
    <w:pitch w:val="default"/>
    <w:sig w:usb0="E0002EFF" w:usb1="C000785B" w:usb2="00000009" w:usb3="00000000" w:csb0="400001FF" w:csb1="FFFF0000"/>
  </w:font>
  <w:font w:name="Corbel">
    <w:panose1 w:val="020B0503020204020204"/>
    <w:charset w:val="00"/>
    <w:family w:val="auto"/>
    <w:pitch w:val="default"/>
    <w:sig w:usb0="A00002EF" w:usb1="4000A44B" w:usb2="00000000" w:usb3="00000000" w:csb0="2000019F" w:csb1="00000000"/>
  </w:font>
  <w:font w:name="_534e_6587_4e2d_5b8b">
    <w:altName w:val="Segoe Print"/>
    <w:panose1 w:val="00000000000000000000"/>
    <w:charset w:val="00"/>
    <w:family w:val="auto"/>
    <w:pitch w:val="default"/>
    <w:sig w:usb0="00000000" w:usb1="00000000" w:usb2="00000000" w:usb3="00000000" w:csb0="00000000" w:csb1="00000000"/>
  </w:font>
  <w:font w:name="_6977_4f53">
    <w:altName w:val="Segoe Print"/>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00000" w:csb1="00000000"/>
  </w:font>
  <w:font w:name="新宋体-18030">
    <w:altName w:val="宋体"/>
    <w:panose1 w:val="00000000000000000000"/>
    <w:charset w:val="86"/>
    <w:family w:val="roman"/>
    <w:pitch w:val="default"/>
    <w:sig w:usb0="00000000" w:usb1="00000000" w:usb2="00000010" w:usb3="00000000" w:csb0="00040000" w:csb1="00000000"/>
  </w:font>
  <w:font w:name="标准公文_小标宋">
    <w:altName w:val="Times New Roman"/>
    <w:panose1 w:val="00000000000000000000"/>
    <w:charset w:val="00"/>
    <w:family w:val="auto"/>
    <w:pitch w:val="default"/>
    <w:sig w:usb0="00000000" w:usb1="0000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Bahnschrift Light SemiCondensed">
    <w:panose1 w:val="020B0502040204020203"/>
    <w:charset w:val="00"/>
    <w:family w:val="auto"/>
    <w:pitch w:val="default"/>
    <w:sig w:usb0="800002C7" w:usb1="00000002" w:usb2="00000000" w:usb3="00000000" w:csb0="2000019F" w:csb1="00000000"/>
  </w:font>
  <w:font w:name="Bahnschrift Ligh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华文楷体">
    <w:panose1 w:val="02010600040101010101"/>
    <w:charset w:val="7A"/>
    <w:family w:val="auto"/>
    <w:pitch w:val="default"/>
    <w:sig w:usb0="00000287" w:usb1="080F0000" w:usb2="00000000" w:usb3="00000000" w:csb0="0004009F" w:csb1="DFD70000"/>
  </w:font>
  <w:font w:name="华文宋体">
    <w:panose1 w:val="02010600040101010101"/>
    <w:charset w:val="7A"/>
    <w:family w:val="auto"/>
    <w:pitch w:val="default"/>
    <w:sig w:usb0="00000287" w:usb1="080F0000" w:usb2="00000000" w:usb3="00000000" w:csb0="0004009F" w:csb1="DFD70000"/>
  </w:font>
  <w:font w:name="-webkit-standard">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GungsuhChe">
    <w:altName w:val="Malgun Gothic"/>
    <w:panose1 w:val="02030609000101010101"/>
    <w:charset w:val="81"/>
    <w:family w:val="auto"/>
    <w:pitch w:val="default"/>
    <w:sig w:usb0="00000000" w:usb1="00000000" w:usb2="00000030" w:usb3="00000000" w:csb0="4008009F" w:csb1="DFD7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00006FF" w:usb1="0000FCFF" w:usb2="00000001" w:usb3="00000000" w:csb0="6000019F" w:csb1="DFD70000"/>
  </w:font>
  <w:font w:name="Cordia New">
    <w:altName w:val="Yu Gothic UI Light"/>
    <w:panose1 w:val="020B0304020202020204"/>
    <w:charset w:val="00"/>
    <w:family w:val="auto"/>
    <w:pitch w:val="default"/>
    <w:sig w:usb0="00000000" w:usb1="00000000" w:usb2="00000000" w:usb3="00000000" w:csb0="00010001" w:csb1="00000000"/>
  </w:font>
  <w:font w:name="CordiaUPC">
    <w:altName w:val="Yu Gothic UI Light"/>
    <w:panose1 w:val="020B0304020202020204"/>
    <w:charset w:val="00"/>
    <w:family w:val="auto"/>
    <w:pitch w:val="default"/>
    <w:sig w:usb0="00000000" w:usb1="00000000" w:usb2="00000000" w:usb3="00000000" w:csb0="00010001" w:csb1="00000000"/>
  </w:font>
  <w:font w:name="JasmineUPC">
    <w:altName w:val="Times New Roman"/>
    <w:panose1 w:val="02020603050405020304"/>
    <w:charset w:val="00"/>
    <w:family w:val="auto"/>
    <w:pitch w:val="default"/>
    <w:sig w:usb0="00000000" w:usb1="00000000" w:usb2="00000000" w:usb3="00000000" w:csb0="00010001" w:csb1="00000000"/>
  </w:font>
  <w:font w:name="Iskoola Pota">
    <w:altName w:val="Segoe UI Light"/>
    <w:panose1 w:val="020B0502040204020203"/>
    <w:charset w:val="00"/>
    <w:family w:val="auto"/>
    <w:pitch w:val="default"/>
    <w:sig w:usb0="00000000" w:usb1="00000000" w:usb2="00000200" w:usb3="00000000" w:csb0="20000001" w:csb1="00000000"/>
  </w:font>
  <w:font w:name="IrisUPC">
    <w:altName w:val="Segoe Print"/>
    <w:panose1 w:val="020B0604020202020204"/>
    <w:charset w:val="00"/>
    <w:family w:val="auto"/>
    <w:pitch w:val="default"/>
    <w:sig w:usb0="00000000" w:usb1="00000000" w:usb2="00000000" w:usb3="00000000" w:csb0="00010001" w:csb1="00000000"/>
  </w:font>
  <w:font w:name="Impact">
    <w:panose1 w:val="020B0806030902050204"/>
    <w:charset w:val="00"/>
    <w:family w:val="auto"/>
    <w:pitch w:val="default"/>
    <w:sig w:usb0="00000287" w:usb1="00000000" w:usb2="00000000" w:usb3="00000000" w:csb0="2000009F" w:csb1="DFD70000"/>
  </w:font>
  <w:font w:name="Gisha">
    <w:altName w:val="Segoe UI Symbol"/>
    <w:panose1 w:val="020B0502040204020203"/>
    <w:charset w:val="00"/>
    <w:family w:val="auto"/>
    <w:pitch w:val="default"/>
    <w:sig w:usb0="00000000" w:usb1="00000000" w:usb2="00000000" w:usb3="00000000" w:csb0="00000021" w:csb1="00000000"/>
  </w:font>
  <w:font w:name="微软雅黑_x0016_.缀.">
    <w:altName w:val="微软雅黑"/>
    <w:panose1 w:val="00000000000000000000"/>
    <w:charset w:val="86"/>
    <w:family w:val="swiss"/>
    <w:pitch w:val="default"/>
    <w:sig w:usb0="00000000" w:usb1="0000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DokChampa">
    <w:altName w:val="Segoe Print"/>
    <w:panose1 w:val="020B0604020202020204"/>
    <w:charset w:val="00"/>
    <w:family w:val="auto"/>
    <w:pitch w:val="default"/>
    <w:sig w:usb0="00000000" w:usb1="00000000" w:usb2="00000000" w:usb3="00000000" w:csb0="40010001" w:csb1="00000000"/>
  </w:font>
  <w:font w:name="DilleniaUPC">
    <w:altName w:val="Times New Roman"/>
    <w:panose1 w:val="02020603050405020304"/>
    <w:charset w:val="00"/>
    <w:family w:val="auto"/>
    <w:pitch w:val="default"/>
    <w:sig w:usb0="00000000" w:usb1="00000000" w:usb2="00000000" w:usb3="00000000" w:csb0="00010001" w:csb1="0000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Helvetica Neue Light">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宋体">
    <w:panose1 w:val="02010600030101010101"/>
    <w:charset w:val="86"/>
    <w:family w:val="auto"/>
    <w:pitch w:val="default"/>
    <w:sig w:usb0="00000003" w:usb1="288F0000" w:usb2="00000006" w:usb3="00000000" w:csb0="00040001" w:csb1="00000000"/>
  </w:font>
  <w:font w:name="方正兰亭黑_GBK">
    <w:altName w:val="微软雅黑"/>
    <w:panose1 w:val="02000000000000000000"/>
    <w:charset w:val="86"/>
    <w:family w:val="auto"/>
    <w:pitch w:val="default"/>
    <w:sig w:usb0="00000000" w:usb1="00000000" w:usb2="00000000" w:usb3="00000000" w:csb0="00040000" w:csb1="00000000"/>
  </w:font>
  <w:font w:name="Ink Free">
    <w:panose1 w:val="03080402000500000000"/>
    <w:charset w:val="00"/>
    <w:family w:val="auto"/>
    <w:pitch w:val="default"/>
    <w:sig w:usb0="80000003" w:usb1="00000000" w:usb2="00000000" w:usb3="00000000" w:csb0="00000001" w:csb1="00000000"/>
  </w:font>
  <w:font w:name="NumberOnly">
    <w:panose1 w:val="020B0500000000000000"/>
    <w:charset w:val="00"/>
    <w:family w:val="auto"/>
    <w:pitch w:val="default"/>
    <w:sig w:usb0="8000002F" w:usb1="10000048" w:usb2="00000000" w:usb3="00000000" w:csb0="00000111" w:csb1="40000000"/>
  </w:font>
  <w:font w:name="French Script MT">
    <w:altName w:val="Mongolian Baiti"/>
    <w:panose1 w:val="03020402040607040605"/>
    <w:charset w:val="00"/>
    <w:family w:val="auto"/>
    <w:pitch w:val="default"/>
    <w:sig w:usb0="00000000" w:usb1="00000000" w:usb2="00000000" w:usb3="00000000" w:csb0="20000001" w:csb1="00000000"/>
  </w:font>
  <w:font w:name="Sitka Text">
    <w:panose1 w:val="02000505000000020004"/>
    <w:charset w:val="00"/>
    <w:family w:val="auto"/>
    <w:pitch w:val="default"/>
    <w:sig w:usb0="A00002EF" w:usb1="4000204B" w:usb2="00000000" w:usb3="00000000" w:csb0="2000019F" w:csb1="00000000"/>
  </w:font>
  <w:font w:name="PingFangSC-Regular">
    <w:altName w:val="Segoe Print"/>
    <w:panose1 w:val="00000000000000000000"/>
    <w:charset w:val="00"/>
    <w:family w:val="auto"/>
    <w:pitch w:val="default"/>
    <w:sig w:usb0="00000000" w:usb1="00000000" w:usb2="00000000" w:usb3="00000000" w:csb0="00000000" w:csb1="00000000"/>
  </w:font>
  <w:font w:name="Castellar">
    <w:altName w:val="Segoe Print"/>
    <w:panose1 w:val="020A0402060406010301"/>
    <w:charset w:val="00"/>
    <w:family w:val="auto"/>
    <w:pitch w:val="default"/>
    <w:sig w:usb0="00000000" w:usb1="00000000" w:usb2="00000000" w:usb3="00000000" w:csb0="2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istral">
    <w:altName w:val="Mongolian Baiti"/>
    <w:panose1 w:val="03090702030407020403"/>
    <w:charset w:val="00"/>
    <w:family w:val="auto"/>
    <w:pitch w:val="default"/>
    <w:sig w:usb0="00000000" w:usb1="00000000" w:usb2="00000000" w:usb3="00000000" w:csb0="2000009F" w:csb1="DFD70000"/>
  </w:font>
  <w:font w:name="Modern No. 20">
    <w:altName w:val="Segoe Print"/>
    <w:panose1 w:val="02070704070505020303"/>
    <w:charset w:val="00"/>
    <w:family w:val="auto"/>
    <w:pitch w:val="default"/>
    <w:sig w:usb0="00000000" w:usb1="00000000" w:usb2="00000000" w:usb3="00000000" w:csb0="20000001" w:csb1="00000000"/>
  </w:font>
  <w:font w:name="Monotype Corsiva">
    <w:altName w:val="Mongolian Baiti"/>
    <w:panose1 w:val="03010101010201010101"/>
    <w:charset w:val="00"/>
    <w:family w:val="auto"/>
    <w:pitch w:val="default"/>
    <w:sig w:usb0="00000000" w:usb1="00000000" w:usb2="00000000" w:usb3="00000000" w:csb0="2000009F" w:csb1="DFD70000"/>
  </w:font>
  <w:font w:name="MS Reference Sans Serif">
    <w:altName w:val="Verdana"/>
    <w:panose1 w:val="020B0604030504040204"/>
    <w:charset w:val="00"/>
    <w:family w:val="auto"/>
    <w:pitch w:val="default"/>
    <w:sig w:usb0="00000000" w:usb1="00000000" w:usb2="00000000" w:usb3="00000000" w:csb0="2000019F" w:csb1="00000000"/>
  </w:font>
  <w:font w:name="MS Reference Specialty">
    <w:altName w:val="Segoe Print"/>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Old English Text MT">
    <w:altName w:val="Mongolian Baiti"/>
    <w:panose1 w:val="03040902040508030806"/>
    <w:charset w:val="00"/>
    <w:family w:val="auto"/>
    <w:pitch w:val="default"/>
    <w:sig w:usb0="00000000" w:usb1="00000000" w:usb2="00000000" w:usb3="00000000" w:csb0="20000001" w:csb1="00000000"/>
  </w:font>
  <w:font w:name="OCR A Extended">
    <w:altName w:val="NumberOnly"/>
    <w:panose1 w:val="02010509020102010303"/>
    <w:charset w:val="00"/>
    <w:family w:val="auto"/>
    <w:pitch w:val="default"/>
    <w:sig w:usb0="00000000" w:usb1="00000000" w:usb2="00000000" w:usb3="00000000" w:csb0="20000001" w:csb1="00000000"/>
  </w:font>
  <w:font w:name="Onyx">
    <w:altName w:val="Gabriola"/>
    <w:panose1 w:val="04050602080702020203"/>
    <w:charset w:val="00"/>
    <w:family w:val="auto"/>
    <w:pitch w:val="default"/>
    <w:sig w:usb0="00000000" w:usb1="00000000" w:usb2="00000000" w:usb3="00000000" w:csb0="20000001" w:csb1="00000000"/>
  </w:font>
  <w:font w:name="Palace Script MT">
    <w:altName w:val="Mongolian Baiti"/>
    <w:panose1 w:val="030303020206070C0B05"/>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Showcard Gothic">
    <w:altName w:val="Gabriola"/>
    <w:panose1 w:val="04020904020102020604"/>
    <w:charset w:val="00"/>
    <w:family w:val="auto"/>
    <w:pitch w:val="default"/>
    <w:sig w:usb0="00000000" w:usb1="00000000" w:usb2="00000000" w:usb3="00000000" w:csb0="20000001" w:csb1="00000000"/>
  </w:font>
  <w:font w:name="Sitka Subheading">
    <w:panose1 w:val="02000505000000020004"/>
    <w:charset w:val="00"/>
    <w:family w:val="auto"/>
    <w:pitch w:val="default"/>
    <w:sig w:usb0="A00002EF" w:usb1="4000204B" w:usb2="00000000" w:usb3="00000000" w:csb0="2000019F"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Copperplate Gothic Bold">
    <w:altName w:val="Segoe Print"/>
    <w:panose1 w:val="020E0705020206020404"/>
    <w:charset w:val="00"/>
    <w:family w:val="auto"/>
    <w:pitch w:val="default"/>
    <w:sig w:usb0="00000000" w:usb1="00000000" w:usb2="00000000" w:usb3="00000000" w:csb0="2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Ebrima">
    <w:panose1 w:val="02000000000000000000"/>
    <w:charset w:val="00"/>
    <w:family w:val="auto"/>
    <w:pitch w:val="default"/>
    <w:sig w:usb0="A000505F" w:usb1="02000041" w:usb2="00000800" w:usb3="00000404" w:csb0="00000093" w:csb1="00000000"/>
  </w:font>
  <w:font w:name="Edwardian Script ITC">
    <w:altName w:val="Mongolian Baiti"/>
    <w:panose1 w:val="030303020407070D08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hiller">
    <w:altName w:val="Gabriola"/>
    <w:panose1 w:val="04020404031007020602"/>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创艺简老宋">
    <w:altName w:val="宋体"/>
    <w:panose1 w:val="00000000000000000000"/>
    <w:charset w:val="86"/>
    <w:family w:val="auto"/>
    <w:pitch w:val="default"/>
    <w:sig w:usb0="00000000" w:usb1="00000000" w:usb2="00000000"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黑体">
    <w:panose1 w:val="02010600030101010101"/>
    <w:charset w:val="50"/>
    <w:family w:val="auto"/>
    <w:pitch w:val="default"/>
    <w:sig w:usb0="800002BF" w:usb1="38CF7CFA" w:usb2="00000016" w:usb3="00000000" w:csb0="00040001" w:csb1="00000000"/>
  </w:font>
  <w:font w:name="Batang">
    <w:altName w:val="宋体"/>
    <w:panose1 w:val="02030600000101010101"/>
    <w:charset w:val="86"/>
    <w:family w:val="auto"/>
    <w:pitch w:val="default"/>
    <w:sig w:usb0="00000000" w:usb1="00000000" w:usb2="00000030" w:usb3="00000000" w:csb0="4008009F" w:csb1="DFD70000"/>
  </w:font>
  <w:font w:name="Arial">
    <w:panose1 w:val="020B0604020202020204"/>
    <w:charset w:val="7A"/>
    <w:family w:val="roman"/>
    <w:pitch w:val="default"/>
    <w:sig w:usb0="E0002EFF" w:usb1="C000785B" w:usb2="00000009" w:usb3="00000000" w:csb0="400001FF" w:csb1="FFFF0000"/>
  </w:font>
  <w:font w:name="Calibri">
    <w:panose1 w:val="020F0502020204030204"/>
    <w:charset w:val="7A"/>
    <w:family w:val="swiss"/>
    <w:pitch w:val="default"/>
    <w:sig w:usb0="E0002AFF" w:usb1="C000247B" w:usb2="00000009" w:usb3="00000000" w:csb0="200001FF" w:csb1="00000000"/>
  </w:font>
  <w:font w:name="PingFangSC-light">
    <w:altName w:val="Segoe Print"/>
    <w:panose1 w:val="00000000000000000000"/>
    <w:charset w:val="00"/>
    <w:family w:val="auto"/>
    <w:pitch w:val="default"/>
    <w:sig w:usb0="00000000" w:usb1="00000000" w:usb2="00000000" w:usb3="00000000" w:csb0="00000000" w:csb1="00000000"/>
  </w:font>
  <w:font w:name="FZXH1K--GBK1-0">
    <w:altName w:val="宋体"/>
    <w:panose1 w:val="00000000000000000000"/>
    <w:charset w:val="86"/>
    <w:family w:val="auto"/>
    <w:pitch w:val="default"/>
    <w:sig w:usb0="00000000" w:usb1="00000000" w:usb2="00000000" w:usb3="00000000" w:csb0="00040000" w:csb1="00000000"/>
  </w:font>
  <w:font w:name="AdobeFangsongStd-Regular">
    <w:altName w:val="宋体"/>
    <w:panose1 w:val="00000000000000000000"/>
    <w:charset w:val="86"/>
    <w:family w:val="auto"/>
    <w:pitch w:val="default"/>
    <w:sig w:usb0="00000000" w:usb1="00000000" w:usb2="00000000" w:usb3="00000000" w:csb0="00040000" w:csb1="00000000"/>
  </w:font>
  <w:font w:name="FZLTCHK--GBK1-0">
    <w:altName w:val="宋体"/>
    <w:panose1 w:val="00000000000000000000"/>
    <w:charset w:val="86"/>
    <w:family w:val="auto"/>
    <w:pitch w:val="default"/>
    <w:sig w:usb0="00000000" w:usb1="00000000" w:usb2="00000000" w:usb3="00000000" w:csb0="00040000" w:csb1="00000000"/>
  </w:font>
  <w:font w:name="FZLTZHK--GBK1-0">
    <w:altName w:val="宋体"/>
    <w:panose1 w:val="00000000000000000000"/>
    <w:charset w:val="86"/>
    <w:family w:val="auto"/>
    <w:pitch w:val="default"/>
    <w:sig w:usb0="00000000" w:usb1="00000000" w:usb2="00000000" w:usb3="00000000" w:csb0="00040000" w:csb1="00000000"/>
  </w:font>
  <w:font w:name="KouzanBrushFont">
    <w:altName w:val="MS UI Gothic"/>
    <w:panose1 w:val="02000600000000000000"/>
    <w:charset w:val="80"/>
    <w:family w:val="auto"/>
    <w:pitch w:val="default"/>
    <w:sig w:usb0="00000000" w:usb1="00000000" w:usb2="00000010" w:usb3="00000000" w:csb0="4002009F" w:csb1="DFD70000"/>
  </w:font>
  <w:font w:name="DejaVu Sans">
    <w:altName w:val="Times New Roman"/>
    <w:panose1 w:val="02020603050004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0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汉仪仿宋KW">
    <w:altName w:val="仿宋"/>
    <w:panose1 w:val="00020600040001010101"/>
    <w:charset w:val="86"/>
    <w:family w:val="auto"/>
    <w:pitch w:val="default"/>
    <w:sig w:usb0="00000000" w:usb1="00000000" w:usb2="00000016" w:usb3="00000000" w:csb0="00040000" w:csb1="00000000"/>
  </w:font>
  <w:font w:name="宋体-简">
    <w:altName w:val="宋体"/>
    <w:panose1 w:val="02010800040001010101"/>
    <w:charset w:val="86"/>
    <w:family w:val="auto"/>
    <w:pitch w:val="default"/>
    <w:sig w:usb0="00000000" w:usb1="00000000" w:usb2="00000000" w:usb3="00000000" w:csb0="00040000" w:csb1="00000000"/>
  </w:font>
  <w:font w:name="汉仪中黑KW">
    <w:altName w:val="黑体"/>
    <w:panose1 w:val="00020600040001010101"/>
    <w:charset w:val="86"/>
    <w:family w:val="auto"/>
    <w:pitch w:val="default"/>
    <w:sig w:usb0="00000000" w:usb1="00000000" w:usb2="00000016" w:usb3="00000000" w:csb0="00040000" w:csb1="00000000"/>
  </w:font>
  <w:font w:name="AdobeFangsongStd-Regular">
    <w:altName w:val="Segoe Print"/>
    <w:panose1 w:val="00000000000000000000"/>
    <w:charset w:val="00"/>
    <w:family w:val="auto"/>
    <w:pitch w:val="default"/>
    <w:sig w:usb0="00000000" w:usb1="00000000" w:usb2="00000000" w:usb3="00000000" w:csb0="00000000" w:csb1="00000000"/>
  </w:font>
  <w:font w:name="FZXH1K--GBK1-0">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Calibri">
    <w:panose1 w:val="020F0502020204030204"/>
    <w:charset w:val="86"/>
    <w:family w:val="auto"/>
    <w:pitch w:val="default"/>
    <w:sig w:usb0="E0002AFF" w:usb1="C000247B" w:usb2="00000009" w:usb3="00000000" w:csb0="200001FF" w:csb1="00000000"/>
  </w:font>
  <w:font w:name="cIconfont">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haroni">
    <w:altName w:val="Yu Gothic UI Semibold"/>
    <w:panose1 w:val="02010803020104030203"/>
    <w:charset w:val="00"/>
    <w:family w:val="auto"/>
    <w:pitch w:val="default"/>
    <w:sig w:usb0="00000000" w:usb1="00000000" w:usb2="00000000" w:usb3="00000000" w:csb0="00000020" w:csb1="00200000"/>
  </w:font>
  <w:font w:name="MingLiU_x0004_falt">
    <w:altName w:val="PMingLiU-ExtB"/>
    <w:panose1 w:val="00000000000000000000"/>
    <w:charset w:val="88"/>
    <w:family w:val="modern"/>
    <w:pitch w:val="default"/>
    <w:sig w:usb0="00000000" w:usb1="00000000" w:usb2="00000010" w:usb3="00000000" w:csb0="00100000" w:csb1="00000000"/>
  </w:font>
  <w:font w:name="WeddingText BT">
    <w:altName w:val="Mongolian Baiti"/>
    <w:panose1 w:val="03040702040608040804"/>
    <w:charset w:val="00"/>
    <w:family w:val="auto"/>
    <w:pitch w:val="default"/>
    <w:sig w:usb0="00000000" w:usb1="00000000" w:usb2="00000000" w:usb3="00000000" w:csb0="00000011" w:csb1="00000000"/>
  </w:font>
  <w:font w:name="Swis721 BlkRnd BT">
    <w:altName w:val="Segoe Print"/>
    <w:panose1 w:val="020F0904030502020204"/>
    <w:charset w:val="00"/>
    <w:family w:val="auto"/>
    <w:pitch w:val="default"/>
    <w:sig w:usb0="00000000" w:usb1="00000000" w:usb2="00000000" w:usb3="00000000" w:csb0="00000011" w:csb1="00000000"/>
  </w:font>
  <w:font w:name="方正黑体">
    <w:altName w:val="黑体"/>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方正隶二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4"/>
                        <w:szCs w:val="24"/>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4"/>
                        <w:szCs w:val="24"/>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4"/>
                        <w:szCs w:val="24"/>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A2161"/>
    <w:multiLevelType w:val="singleLevel"/>
    <w:tmpl w:val="695A2161"/>
    <w:lvl w:ilvl="0" w:tentative="0">
      <w:start w:val="6"/>
      <w:numFmt w:val="decimalFullWidth"/>
      <w:suff w:val="nothing"/>
      <w:lvlText w:val="%1．"/>
      <w:lvlJc w:val="left"/>
    </w:lvl>
  </w:abstractNum>
  <w:abstractNum w:abstractNumId="1">
    <w:nsid w:val="695A21F9"/>
    <w:multiLevelType w:val="singleLevel"/>
    <w:tmpl w:val="695A21F9"/>
    <w:lvl w:ilvl="0" w:tentative="0">
      <w:start w:val="11"/>
      <w:numFmt w:val="decimal"/>
      <w:suff w:val="nothing"/>
      <w:lvlText w:val="%1．"/>
      <w:lvlJc w:val="left"/>
    </w:lvl>
  </w:abstractNum>
  <w:abstractNum w:abstractNumId="2">
    <w:nsid w:val="695A2257"/>
    <w:multiLevelType w:val="singleLevel"/>
    <w:tmpl w:val="695A2257"/>
    <w:lvl w:ilvl="0" w:tentative="0">
      <w:start w:val="4"/>
      <w:numFmt w:val="decimalFullWidth"/>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133EB"/>
    <w:rsid w:val="047E5837"/>
    <w:rsid w:val="09D57C51"/>
    <w:rsid w:val="0C654F6B"/>
    <w:rsid w:val="0F0446F5"/>
    <w:rsid w:val="11B14416"/>
    <w:rsid w:val="12AE6CD9"/>
    <w:rsid w:val="154061C2"/>
    <w:rsid w:val="194133EB"/>
    <w:rsid w:val="19A44844"/>
    <w:rsid w:val="1A1D7F0D"/>
    <w:rsid w:val="1B312191"/>
    <w:rsid w:val="1DBF5F35"/>
    <w:rsid w:val="2297725B"/>
    <w:rsid w:val="24594881"/>
    <w:rsid w:val="25E56FA9"/>
    <w:rsid w:val="268E695F"/>
    <w:rsid w:val="2B9179F6"/>
    <w:rsid w:val="2BB51C8D"/>
    <w:rsid w:val="2EF247D9"/>
    <w:rsid w:val="302D4EF5"/>
    <w:rsid w:val="30BF5BBD"/>
    <w:rsid w:val="36FC0410"/>
    <w:rsid w:val="3DCF117A"/>
    <w:rsid w:val="424A59EA"/>
    <w:rsid w:val="49D620CD"/>
    <w:rsid w:val="4DBE642D"/>
    <w:rsid w:val="506A0792"/>
    <w:rsid w:val="555A0284"/>
    <w:rsid w:val="57DC6BB9"/>
    <w:rsid w:val="5C5237CE"/>
    <w:rsid w:val="5D00201E"/>
    <w:rsid w:val="5E39455A"/>
    <w:rsid w:val="600B714D"/>
    <w:rsid w:val="609964CD"/>
    <w:rsid w:val="62711E98"/>
    <w:rsid w:val="62810CE0"/>
    <w:rsid w:val="64383A86"/>
    <w:rsid w:val="65671E27"/>
    <w:rsid w:val="65EF1599"/>
    <w:rsid w:val="666E0982"/>
    <w:rsid w:val="6C721A46"/>
    <w:rsid w:val="6E921E08"/>
    <w:rsid w:val="70111A0A"/>
    <w:rsid w:val="71194987"/>
    <w:rsid w:val="73362D73"/>
    <w:rsid w:val="752E5889"/>
    <w:rsid w:val="7DC4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7">
    <w:name w:val="Body Text"/>
    <w:basedOn w:val="1"/>
    <w:next w:val="8"/>
    <w:qFormat/>
    <w:uiPriority w:val="0"/>
    <w:rPr>
      <w:rFonts w:ascii="宋体" w:hAnsi="宋体"/>
      <w:sz w:val="24"/>
    </w:rPr>
  </w:style>
  <w:style w:type="paragraph" w:customStyle="1" w:styleId="8">
    <w:name w:val="TOC 51"/>
    <w:basedOn w:val="1"/>
    <w:next w:val="1"/>
    <w:qFormat/>
    <w:uiPriority w:val="0"/>
    <w:pPr>
      <w:ind w:left="1680"/>
    </w:pPr>
    <w:rPr>
      <w:rFonts w:ascii="Times New Roman" w:hAnsi="Times New Roman" w:eastAsia="宋体" w:cs="Times New Roman"/>
      <w:szCs w:val="24"/>
      <w:lang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中国民主促进会广东省委员会</Company>
  <Pages>65</Pages>
  <Words>26471</Words>
  <Characters>26590</Characters>
  <Lines>0</Lines>
  <Paragraphs>0</Paragraphs>
  <TotalTime>307</TotalTime>
  <ScaleCrop>false</ScaleCrop>
  <LinksUpToDate>false</LinksUpToDate>
  <CharactersWithSpaces>26615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2025-11-26T02:54:00Z</dcterms:created>
  <dc:creator>HP</dc:creator>
  <cp:lastModifiedBy>Matill</cp:lastModifiedBy>
  <cp:lastPrinted>2026-01-07T03:16:14Z</cp:lastPrinted>
  <dcterms:modified xsi:type="dcterms:W3CDTF">2026-01-07T03:33:23Z</dcterms:modified>
  <dc:title>学习材料目录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eyJoZGlkIjoiNzc0MDE5YzBiYmU0MWUzMTc3Njk1MjQ5OGU0YzRhYzkiLCJ1c2VySWQiOiIzMTg5MDk2MjcifQ==</vt:lpwstr>
  </property>
  <property fmtid="{D5CDD505-2E9C-101B-9397-08002B2CF9AE}" pid="4" name="ICV">
    <vt:lpwstr>E7E2B1F6B1EA42FFA614D55595616F38_12</vt:lpwstr>
  </property>
</Properties>
</file>